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E2F2" w14:textId="3EBCB4F9" w:rsidR="003163BB" w:rsidRPr="00687CF2" w:rsidRDefault="00CB5833" w:rsidP="00687CF2">
      <w:pPr>
        <w:spacing w:after="0"/>
        <w:jc w:val="center"/>
        <w:rPr>
          <w:sz w:val="32"/>
          <w:szCs w:val="32"/>
        </w:rPr>
      </w:pPr>
      <w:r w:rsidRPr="00687CF2">
        <w:rPr>
          <w:sz w:val="32"/>
          <w:szCs w:val="32"/>
        </w:rPr>
        <w:t>SHASTA COUNTY COMMISSION ON AGING</w:t>
      </w:r>
    </w:p>
    <w:p w14:paraId="6877817B" w14:textId="5196322B" w:rsidR="00CB5833" w:rsidRPr="00687CF2" w:rsidRDefault="00CB5833" w:rsidP="00687CF2">
      <w:pPr>
        <w:spacing w:after="0"/>
        <w:jc w:val="center"/>
        <w:rPr>
          <w:sz w:val="32"/>
          <w:szCs w:val="32"/>
        </w:rPr>
      </w:pPr>
      <w:r w:rsidRPr="00687CF2">
        <w:rPr>
          <w:sz w:val="32"/>
          <w:szCs w:val="32"/>
        </w:rPr>
        <w:t>Agenda for March 17, 2023</w:t>
      </w:r>
    </w:p>
    <w:p w14:paraId="0A0F7D55" w14:textId="32145BA2" w:rsidR="00CB5833" w:rsidRPr="00687CF2" w:rsidRDefault="00CB5833" w:rsidP="00687CF2">
      <w:pPr>
        <w:spacing w:after="0"/>
        <w:jc w:val="center"/>
        <w:rPr>
          <w:sz w:val="32"/>
          <w:szCs w:val="32"/>
        </w:rPr>
      </w:pPr>
      <w:r w:rsidRPr="00687CF2">
        <w:rPr>
          <w:sz w:val="32"/>
          <w:szCs w:val="32"/>
        </w:rPr>
        <w:t>Shasta County Administration Center</w:t>
      </w:r>
    </w:p>
    <w:p w14:paraId="520C2B92" w14:textId="7298F3AE" w:rsidR="00CB5833" w:rsidRPr="00687CF2" w:rsidRDefault="00CB5833" w:rsidP="00687CF2">
      <w:pPr>
        <w:spacing w:after="0"/>
        <w:jc w:val="center"/>
        <w:rPr>
          <w:sz w:val="32"/>
          <w:szCs w:val="32"/>
        </w:rPr>
      </w:pPr>
      <w:r w:rsidRPr="00687CF2">
        <w:rPr>
          <w:sz w:val="32"/>
          <w:szCs w:val="32"/>
        </w:rPr>
        <w:t>1450 Court St, Room 311, Redding</w:t>
      </w:r>
    </w:p>
    <w:p w14:paraId="70C95B16" w14:textId="73CB303E" w:rsidR="00CB5833" w:rsidRPr="00687CF2" w:rsidRDefault="00CB5833" w:rsidP="00687CF2">
      <w:pPr>
        <w:spacing w:after="0"/>
        <w:jc w:val="center"/>
        <w:rPr>
          <w:sz w:val="32"/>
          <w:szCs w:val="32"/>
        </w:rPr>
      </w:pPr>
      <w:r w:rsidRPr="00687CF2">
        <w:rPr>
          <w:sz w:val="32"/>
          <w:szCs w:val="32"/>
        </w:rPr>
        <w:t>10:00 AM</w:t>
      </w:r>
    </w:p>
    <w:p w14:paraId="5506B2B5" w14:textId="7D02B114" w:rsidR="00CB5833" w:rsidRDefault="00CB5833"/>
    <w:p w14:paraId="6B50389C" w14:textId="30B77E2E" w:rsidR="00CB5833" w:rsidRPr="00687CF2" w:rsidRDefault="00F42F09" w:rsidP="00687CF2">
      <w:pPr>
        <w:pStyle w:val="ListParagraph"/>
        <w:numPr>
          <w:ilvl w:val="0"/>
          <w:numId w:val="1"/>
        </w:numPr>
        <w:spacing w:before="240"/>
        <w:contextualSpacing w:val="0"/>
        <w:rPr>
          <w:sz w:val="26"/>
          <w:szCs w:val="26"/>
        </w:rPr>
      </w:pPr>
      <w:r w:rsidRPr="00687CF2">
        <w:rPr>
          <w:sz w:val="26"/>
          <w:szCs w:val="26"/>
        </w:rPr>
        <w:t>Call to Order</w:t>
      </w:r>
    </w:p>
    <w:p w14:paraId="0A7078DD" w14:textId="6867B665" w:rsidR="00F42F09" w:rsidRPr="00687CF2" w:rsidRDefault="00F42F09" w:rsidP="00687CF2">
      <w:pPr>
        <w:pStyle w:val="ListParagraph"/>
        <w:numPr>
          <w:ilvl w:val="0"/>
          <w:numId w:val="1"/>
        </w:numPr>
        <w:spacing w:before="240"/>
        <w:contextualSpacing w:val="0"/>
        <w:rPr>
          <w:sz w:val="26"/>
          <w:szCs w:val="26"/>
        </w:rPr>
      </w:pPr>
      <w:r w:rsidRPr="00687CF2">
        <w:rPr>
          <w:sz w:val="26"/>
          <w:szCs w:val="26"/>
        </w:rPr>
        <w:t>Pledge of Allegiance</w:t>
      </w:r>
    </w:p>
    <w:p w14:paraId="6DCD39EC" w14:textId="20CDEC30" w:rsidR="00F42F09" w:rsidRPr="00687CF2" w:rsidRDefault="00F42F09" w:rsidP="00687CF2">
      <w:pPr>
        <w:pStyle w:val="ListParagraph"/>
        <w:numPr>
          <w:ilvl w:val="0"/>
          <w:numId w:val="1"/>
        </w:numPr>
        <w:spacing w:before="240"/>
        <w:contextualSpacing w:val="0"/>
        <w:rPr>
          <w:sz w:val="26"/>
          <w:szCs w:val="26"/>
        </w:rPr>
      </w:pPr>
      <w:r w:rsidRPr="00687CF2">
        <w:rPr>
          <w:sz w:val="26"/>
          <w:szCs w:val="26"/>
        </w:rPr>
        <w:t xml:space="preserve">Approval of January 20, </w:t>
      </w:r>
      <w:r w:rsidR="00687CF2" w:rsidRPr="00687CF2">
        <w:rPr>
          <w:sz w:val="26"/>
          <w:szCs w:val="26"/>
        </w:rPr>
        <w:t>2023,</w:t>
      </w:r>
      <w:r w:rsidRPr="00687CF2">
        <w:rPr>
          <w:sz w:val="26"/>
          <w:szCs w:val="26"/>
        </w:rPr>
        <w:t xml:space="preserve"> meeting minutes</w:t>
      </w:r>
    </w:p>
    <w:p w14:paraId="5385CBC4" w14:textId="0DBE2C32" w:rsidR="00F42F09" w:rsidRPr="00687CF2" w:rsidRDefault="00687CF2" w:rsidP="00687CF2">
      <w:pPr>
        <w:pStyle w:val="ListParagraph"/>
        <w:numPr>
          <w:ilvl w:val="0"/>
          <w:numId w:val="1"/>
        </w:numPr>
        <w:spacing w:before="240"/>
        <w:contextualSpacing w:val="0"/>
        <w:rPr>
          <w:sz w:val="26"/>
          <w:szCs w:val="26"/>
        </w:rPr>
      </w:pPr>
      <w:r w:rsidRPr="00687CF2">
        <w:rPr>
          <w:sz w:val="26"/>
          <w:szCs w:val="26"/>
        </w:rPr>
        <w:t>Introduction</w:t>
      </w:r>
      <w:r w:rsidR="00F42F09" w:rsidRPr="00687CF2">
        <w:rPr>
          <w:sz w:val="26"/>
          <w:szCs w:val="26"/>
        </w:rPr>
        <w:t xml:space="preserve"> of new commissioners</w:t>
      </w:r>
    </w:p>
    <w:p w14:paraId="16AFBEB5" w14:textId="13AEF35F" w:rsidR="00F42F09" w:rsidRPr="00687CF2" w:rsidRDefault="00F42F09" w:rsidP="00687CF2">
      <w:pPr>
        <w:pStyle w:val="ListParagraph"/>
        <w:numPr>
          <w:ilvl w:val="0"/>
          <w:numId w:val="1"/>
        </w:numPr>
        <w:spacing w:before="240"/>
        <w:contextualSpacing w:val="0"/>
        <w:rPr>
          <w:sz w:val="26"/>
          <w:szCs w:val="26"/>
        </w:rPr>
      </w:pPr>
      <w:r w:rsidRPr="00687CF2">
        <w:rPr>
          <w:sz w:val="26"/>
          <w:szCs w:val="26"/>
        </w:rPr>
        <w:t xml:space="preserve">Reports from commissioners (issues, events attended, </w:t>
      </w:r>
      <w:proofErr w:type="spellStart"/>
      <w:r w:rsidRPr="00687CF2">
        <w:rPr>
          <w:sz w:val="26"/>
          <w:szCs w:val="26"/>
        </w:rPr>
        <w:t>etc</w:t>
      </w:r>
      <w:proofErr w:type="spellEnd"/>
      <w:r w:rsidR="00687CF2" w:rsidRPr="00687CF2">
        <w:rPr>
          <w:sz w:val="26"/>
          <w:szCs w:val="26"/>
        </w:rPr>
        <w:t>)</w:t>
      </w:r>
    </w:p>
    <w:p w14:paraId="39BB4A18" w14:textId="0559C8C7" w:rsidR="00687CF2" w:rsidRPr="00687CF2" w:rsidRDefault="00687CF2" w:rsidP="00687CF2">
      <w:pPr>
        <w:pStyle w:val="ListParagraph"/>
        <w:numPr>
          <w:ilvl w:val="0"/>
          <w:numId w:val="1"/>
        </w:numPr>
        <w:spacing w:before="240"/>
        <w:contextualSpacing w:val="0"/>
        <w:rPr>
          <w:sz w:val="26"/>
          <w:szCs w:val="26"/>
        </w:rPr>
      </w:pPr>
      <w:r w:rsidRPr="00687CF2">
        <w:rPr>
          <w:sz w:val="26"/>
          <w:szCs w:val="26"/>
        </w:rPr>
        <w:t>Implement a plan of action to fulfill the requiremen</w:t>
      </w:r>
      <w:r>
        <w:rPr>
          <w:sz w:val="26"/>
          <w:szCs w:val="26"/>
        </w:rPr>
        <w:t>t</w:t>
      </w:r>
      <w:r w:rsidRPr="00687CF2">
        <w:rPr>
          <w:sz w:val="26"/>
          <w:szCs w:val="26"/>
        </w:rPr>
        <w:t>s of Bylaws-Article II</w:t>
      </w:r>
    </w:p>
    <w:p w14:paraId="16703302" w14:textId="60782813" w:rsidR="00687CF2" w:rsidRDefault="00687CF2" w:rsidP="00687CF2">
      <w:pPr>
        <w:pStyle w:val="ListParagraph"/>
        <w:numPr>
          <w:ilvl w:val="1"/>
          <w:numId w:val="1"/>
        </w:numPr>
        <w:spacing w:before="240"/>
        <w:contextualSpacing w:val="0"/>
        <w:rPr>
          <w:sz w:val="26"/>
          <w:szCs w:val="26"/>
        </w:rPr>
      </w:pPr>
      <w:r w:rsidRPr="00687CF2">
        <w:rPr>
          <w:sz w:val="26"/>
          <w:szCs w:val="26"/>
        </w:rPr>
        <w:t>Kris Boban-Oakdale Heights Assisted Living</w:t>
      </w:r>
    </w:p>
    <w:p w14:paraId="7CA63A10" w14:textId="4D65EF2C" w:rsidR="00687CF2" w:rsidRPr="00687CF2" w:rsidRDefault="00687CF2" w:rsidP="00687CF2">
      <w:pPr>
        <w:pStyle w:val="ListParagraph"/>
        <w:numPr>
          <w:ilvl w:val="0"/>
          <w:numId w:val="1"/>
        </w:numPr>
        <w:spacing w:before="240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Review and make recommendation regarding Wadley application for reappointment to PSA 2 AAA Advisory Council. </w:t>
      </w:r>
    </w:p>
    <w:p w14:paraId="5D083722" w14:textId="1CDBFA7A" w:rsidR="00687CF2" w:rsidRPr="00687CF2" w:rsidRDefault="00687CF2" w:rsidP="00687CF2">
      <w:pPr>
        <w:pStyle w:val="ListParagraph"/>
        <w:numPr>
          <w:ilvl w:val="0"/>
          <w:numId w:val="1"/>
        </w:numPr>
        <w:spacing w:before="240"/>
        <w:contextualSpacing w:val="0"/>
        <w:rPr>
          <w:sz w:val="26"/>
          <w:szCs w:val="26"/>
        </w:rPr>
      </w:pPr>
      <w:r w:rsidRPr="00687CF2">
        <w:rPr>
          <w:sz w:val="26"/>
          <w:szCs w:val="26"/>
        </w:rPr>
        <w:t>Select 2 proposed dates for a presentation from SCO District Attorney</w:t>
      </w:r>
    </w:p>
    <w:p w14:paraId="3E24D391" w14:textId="1693B1AE" w:rsidR="00687CF2" w:rsidRPr="00687CF2" w:rsidRDefault="00687CF2" w:rsidP="00687CF2">
      <w:pPr>
        <w:pStyle w:val="ListParagraph"/>
        <w:numPr>
          <w:ilvl w:val="0"/>
          <w:numId w:val="1"/>
        </w:numPr>
        <w:spacing w:before="240"/>
        <w:contextualSpacing w:val="0"/>
        <w:rPr>
          <w:sz w:val="26"/>
          <w:szCs w:val="26"/>
        </w:rPr>
      </w:pPr>
      <w:r w:rsidRPr="00687CF2">
        <w:rPr>
          <w:sz w:val="26"/>
          <w:szCs w:val="26"/>
        </w:rPr>
        <w:t xml:space="preserve">If time allows vote to continue abstract ideas presented during the November meeting to Bruce Ross, District Director for State Senator </w:t>
      </w:r>
      <w:proofErr w:type="spellStart"/>
      <w:r w:rsidRPr="00687CF2">
        <w:rPr>
          <w:sz w:val="26"/>
          <w:szCs w:val="26"/>
        </w:rPr>
        <w:t>Dahle</w:t>
      </w:r>
      <w:proofErr w:type="spellEnd"/>
    </w:p>
    <w:p w14:paraId="634A6602" w14:textId="40DF01D3" w:rsidR="00687CF2" w:rsidRPr="00687CF2" w:rsidRDefault="00687CF2" w:rsidP="00687CF2">
      <w:pPr>
        <w:pStyle w:val="ListParagraph"/>
        <w:numPr>
          <w:ilvl w:val="0"/>
          <w:numId w:val="1"/>
        </w:numPr>
        <w:spacing w:before="240"/>
        <w:contextualSpacing w:val="0"/>
        <w:rPr>
          <w:sz w:val="26"/>
          <w:szCs w:val="26"/>
        </w:rPr>
      </w:pPr>
      <w:r w:rsidRPr="00687CF2">
        <w:rPr>
          <w:sz w:val="26"/>
          <w:szCs w:val="26"/>
        </w:rPr>
        <w:t>Next Meeting April 21, 2023, 10:00 AM -SCO Administration Center</w:t>
      </w:r>
    </w:p>
    <w:p w14:paraId="4655E0BB" w14:textId="310D0383" w:rsidR="00687CF2" w:rsidRPr="00687CF2" w:rsidRDefault="00687CF2" w:rsidP="00687CF2">
      <w:pPr>
        <w:pStyle w:val="ListParagraph"/>
        <w:numPr>
          <w:ilvl w:val="0"/>
          <w:numId w:val="1"/>
        </w:numPr>
        <w:spacing w:before="240"/>
        <w:contextualSpacing w:val="0"/>
        <w:rPr>
          <w:sz w:val="26"/>
          <w:szCs w:val="26"/>
        </w:rPr>
      </w:pPr>
      <w:r w:rsidRPr="00687CF2">
        <w:rPr>
          <w:sz w:val="26"/>
          <w:szCs w:val="26"/>
        </w:rPr>
        <w:t>Adjournment</w:t>
      </w:r>
    </w:p>
    <w:p w14:paraId="5B4C8E28" w14:textId="77777777" w:rsidR="00687CF2" w:rsidRDefault="00687CF2" w:rsidP="00687CF2">
      <w:pPr>
        <w:pStyle w:val="ListParagraph"/>
      </w:pPr>
    </w:p>
    <w:p w14:paraId="5FAD1CDF" w14:textId="76D64B36" w:rsidR="00CB5833" w:rsidRDefault="00CB5833"/>
    <w:sectPr w:rsidR="00CB5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47168"/>
    <w:multiLevelType w:val="hybridMultilevel"/>
    <w:tmpl w:val="A294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33"/>
    <w:rsid w:val="003163BB"/>
    <w:rsid w:val="00687CF2"/>
    <w:rsid w:val="00CB5833"/>
    <w:rsid w:val="00F4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63C7"/>
  <w15:chartTrackingRefBased/>
  <w15:docId w15:val="{6E894AAD-3BDC-4CBA-A803-9360A959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Fisher IHSS</dc:creator>
  <cp:keywords/>
  <dc:description/>
  <cp:lastModifiedBy>Lisa Fisher IHSS</cp:lastModifiedBy>
  <cp:revision>1</cp:revision>
  <dcterms:created xsi:type="dcterms:W3CDTF">2023-03-14T15:02:00Z</dcterms:created>
  <dcterms:modified xsi:type="dcterms:W3CDTF">2023-03-14T15:41:00Z</dcterms:modified>
</cp:coreProperties>
</file>