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F682" w14:textId="77777777" w:rsidR="00DA0C9B" w:rsidRDefault="008C132D" w:rsidP="008C13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SHASTA COUNTY COMMISSION ON AGING</w:t>
      </w:r>
    </w:p>
    <w:p w14:paraId="67688CC6" w14:textId="174D0FA4" w:rsidR="008C132D" w:rsidRDefault="00A508C5" w:rsidP="00A508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AF092F">
        <w:rPr>
          <w:b/>
          <w:sz w:val="28"/>
          <w:szCs w:val="28"/>
        </w:rPr>
        <w:t xml:space="preserve"> </w:t>
      </w:r>
      <w:r w:rsidR="00FB74FF">
        <w:rPr>
          <w:b/>
          <w:sz w:val="28"/>
          <w:szCs w:val="28"/>
        </w:rPr>
        <w:t>f</w:t>
      </w:r>
      <w:r w:rsidR="00224632">
        <w:rPr>
          <w:b/>
          <w:sz w:val="28"/>
          <w:szCs w:val="28"/>
        </w:rPr>
        <w:t>or</w:t>
      </w:r>
      <w:r w:rsidR="00691D0E">
        <w:rPr>
          <w:b/>
          <w:sz w:val="28"/>
          <w:szCs w:val="28"/>
        </w:rPr>
        <w:t xml:space="preserve"> June 16</w:t>
      </w:r>
      <w:r w:rsidR="00BA61C6">
        <w:rPr>
          <w:b/>
          <w:sz w:val="28"/>
          <w:szCs w:val="28"/>
        </w:rPr>
        <w:t>, 202</w:t>
      </w:r>
      <w:r w:rsidR="0099523A">
        <w:rPr>
          <w:b/>
          <w:sz w:val="28"/>
          <w:szCs w:val="28"/>
        </w:rPr>
        <w:t>3</w:t>
      </w:r>
    </w:p>
    <w:p w14:paraId="30ED86EF" w14:textId="32E32D05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Shasta County Administration Center</w:t>
      </w:r>
    </w:p>
    <w:p w14:paraId="5042E2FF" w14:textId="303CC8CE" w:rsidR="00224632" w:rsidRDefault="00224632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1450 Court Street, Room 311</w:t>
      </w:r>
    </w:p>
    <w:p w14:paraId="74CCEB51" w14:textId="3008FAC2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AM</w:t>
      </w:r>
    </w:p>
    <w:p w14:paraId="746C7104" w14:textId="77777777" w:rsidR="00345078" w:rsidRDefault="00345078" w:rsidP="00400600">
      <w:pPr>
        <w:pStyle w:val="NoSpacing"/>
        <w:rPr>
          <w:sz w:val="28"/>
          <w:szCs w:val="28"/>
        </w:rPr>
      </w:pPr>
    </w:p>
    <w:p w14:paraId="3BF3C60E" w14:textId="5DD09C20" w:rsidR="006E4D23" w:rsidRPr="00165E26" w:rsidRDefault="00345078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Call to order</w:t>
      </w:r>
      <w:r w:rsidR="00691D0E">
        <w:rPr>
          <w:rFonts w:ascii="Calibri" w:hAnsi="Calibri" w:cs="Calibri"/>
          <w:b/>
          <w:sz w:val="24"/>
          <w:szCs w:val="24"/>
        </w:rPr>
        <w:t>: 10:00am</w:t>
      </w:r>
    </w:p>
    <w:p w14:paraId="1201D10B" w14:textId="77777777" w:rsidR="00A508C5" w:rsidRPr="00165E26" w:rsidRDefault="00A508C5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FDC9DE0" w14:textId="74279885" w:rsidR="00691D0E" w:rsidRPr="00165E26" w:rsidRDefault="00A508C5" w:rsidP="00691D0E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 xml:space="preserve">Commissioners Present: </w:t>
      </w:r>
      <w:r w:rsidR="00691D0E" w:rsidRPr="00165E26">
        <w:rPr>
          <w:rFonts w:ascii="Calibri" w:hAnsi="Calibri" w:cs="Calibri"/>
          <w:bCs/>
          <w:sz w:val="24"/>
          <w:szCs w:val="24"/>
        </w:rPr>
        <w:t>Kristie Mathews</w:t>
      </w:r>
      <w:r w:rsidR="00691D0E">
        <w:rPr>
          <w:rFonts w:ascii="Calibri" w:hAnsi="Calibri" w:cs="Calibri"/>
          <w:bCs/>
          <w:sz w:val="24"/>
          <w:szCs w:val="24"/>
        </w:rPr>
        <w:t>-Chair</w:t>
      </w:r>
      <w:r w:rsidR="00691D0E" w:rsidRPr="00165E26">
        <w:rPr>
          <w:rFonts w:ascii="Calibri" w:hAnsi="Calibri" w:cs="Calibri"/>
          <w:bCs/>
          <w:sz w:val="24"/>
          <w:szCs w:val="24"/>
        </w:rPr>
        <w:t xml:space="preserve">, Barbara </w:t>
      </w:r>
      <w:proofErr w:type="spellStart"/>
      <w:r w:rsidR="00691D0E" w:rsidRPr="00165E26">
        <w:rPr>
          <w:rFonts w:ascii="Calibri" w:hAnsi="Calibri" w:cs="Calibri"/>
          <w:bCs/>
          <w:sz w:val="24"/>
          <w:szCs w:val="24"/>
        </w:rPr>
        <w:t>Ghidinelli</w:t>
      </w:r>
      <w:proofErr w:type="spellEnd"/>
      <w:r w:rsidR="00691D0E" w:rsidRPr="00165E26">
        <w:rPr>
          <w:rFonts w:ascii="Calibri" w:hAnsi="Calibri" w:cs="Calibri"/>
          <w:bCs/>
          <w:sz w:val="24"/>
          <w:szCs w:val="24"/>
        </w:rPr>
        <w:t>, Bonnie Simmons,</w:t>
      </w:r>
      <w:r w:rsidR="00691D0E">
        <w:rPr>
          <w:rFonts w:ascii="Calibri" w:hAnsi="Calibri" w:cs="Calibri"/>
          <w:bCs/>
          <w:sz w:val="24"/>
          <w:szCs w:val="24"/>
        </w:rPr>
        <w:t xml:space="preserve"> </w:t>
      </w:r>
      <w:r w:rsidR="00691D0E" w:rsidRPr="00165E26">
        <w:rPr>
          <w:rFonts w:ascii="Calibri" w:hAnsi="Calibri" w:cs="Calibri"/>
          <w:bCs/>
          <w:sz w:val="24"/>
          <w:szCs w:val="24"/>
        </w:rPr>
        <w:t xml:space="preserve">Lynn </w:t>
      </w:r>
      <w:proofErr w:type="spellStart"/>
      <w:r w:rsidR="00691D0E" w:rsidRPr="00165E26">
        <w:rPr>
          <w:rFonts w:ascii="Calibri" w:hAnsi="Calibri" w:cs="Calibri"/>
          <w:bCs/>
          <w:sz w:val="24"/>
          <w:szCs w:val="24"/>
        </w:rPr>
        <w:t>Dorough</w:t>
      </w:r>
      <w:proofErr w:type="spellEnd"/>
      <w:r w:rsidR="00691D0E" w:rsidRPr="00165E26">
        <w:rPr>
          <w:rFonts w:ascii="Calibri" w:hAnsi="Calibri" w:cs="Calibri"/>
          <w:bCs/>
          <w:sz w:val="24"/>
          <w:szCs w:val="24"/>
        </w:rPr>
        <w:t xml:space="preserve">, Carolyn Gomes. </w:t>
      </w:r>
    </w:p>
    <w:p w14:paraId="6ABD512F" w14:textId="5DA170EA" w:rsidR="00A508C5" w:rsidRPr="00165E26" w:rsidRDefault="00A508C5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312BAABC" w14:textId="4B30CF8E" w:rsidR="009E26BA" w:rsidRPr="00165E26" w:rsidRDefault="009E26BA" w:rsidP="00A508C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Commissioners Absent:</w:t>
      </w:r>
      <w:r w:rsidR="00BF08E1" w:rsidRPr="00165E26">
        <w:rPr>
          <w:rFonts w:ascii="Calibri" w:hAnsi="Calibri" w:cs="Calibri"/>
          <w:b/>
          <w:sz w:val="24"/>
          <w:szCs w:val="24"/>
        </w:rPr>
        <w:t xml:space="preserve"> </w:t>
      </w:r>
      <w:r w:rsidR="00691D0E" w:rsidRPr="006E4B2A">
        <w:rPr>
          <w:rFonts w:ascii="Calibri" w:hAnsi="Calibri" w:cs="Calibri"/>
          <w:bCs/>
          <w:sz w:val="24"/>
          <w:szCs w:val="24"/>
        </w:rPr>
        <w:t>Patty Plum, Bonnie Giles</w:t>
      </w:r>
    </w:p>
    <w:p w14:paraId="16190011" w14:textId="46B2DCAC" w:rsidR="00224632" w:rsidRPr="00165E26" w:rsidRDefault="00224632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 xml:space="preserve">Others present: </w:t>
      </w:r>
      <w:r w:rsidR="00691D0E" w:rsidRPr="006E4B2A">
        <w:rPr>
          <w:rFonts w:ascii="Calibri" w:hAnsi="Calibri" w:cs="Calibri"/>
          <w:bCs/>
          <w:sz w:val="24"/>
          <w:szCs w:val="24"/>
        </w:rPr>
        <w:t>Lisa Ross, Lisa Fisher, Pam Smith-</w:t>
      </w:r>
      <w:proofErr w:type="spellStart"/>
      <w:r w:rsidR="00691D0E" w:rsidRPr="006E4B2A">
        <w:rPr>
          <w:rFonts w:ascii="Calibri" w:hAnsi="Calibri" w:cs="Calibri"/>
          <w:bCs/>
          <w:sz w:val="24"/>
          <w:szCs w:val="24"/>
        </w:rPr>
        <w:t>Jimison</w:t>
      </w:r>
      <w:proofErr w:type="spellEnd"/>
      <w:r w:rsidR="00691D0E" w:rsidRPr="006E4B2A">
        <w:rPr>
          <w:rFonts w:ascii="Calibri" w:hAnsi="Calibri" w:cs="Calibri"/>
          <w:bCs/>
          <w:sz w:val="24"/>
          <w:szCs w:val="24"/>
        </w:rPr>
        <w:t xml:space="preserve">, Natalie </w:t>
      </w:r>
      <w:proofErr w:type="spellStart"/>
      <w:r w:rsidR="00691D0E" w:rsidRPr="006E4B2A">
        <w:rPr>
          <w:rFonts w:ascii="Calibri" w:hAnsi="Calibri" w:cs="Calibri"/>
          <w:bCs/>
          <w:sz w:val="24"/>
          <w:szCs w:val="24"/>
        </w:rPr>
        <w:t>McAuliff</w:t>
      </w:r>
      <w:proofErr w:type="spellEnd"/>
      <w:r w:rsidR="00691D0E" w:rsidRPr="006E4B2A">
        <w:rPr>
          <w:rFonts w:ascii="Calibri" w:hAnsi="Calibri" w:cs="Calibri"/>
          <w:bCs/>
          <w:sz w:val="24"/>
          <w:szCs w:val="24"/>
        </w:rPr>
        <w:t>.</w:t>
      </w:r>
      <w:r w:rsidR="00691D0E">
        <w:rPr>
          <w:rFonts w:ascii="Calibri" w:hAnsi="Calibri" w:cs="Calibri"/>
          <w:b/>
          <w:sz w:val="24"/>
          <w:szCs w:val="24"/>
        </w:rPr>
        <w:t xml:space="preserve"> </w:t>
      </w:r>
    </w:p>
    <w:p w14:paraId="3348516A" w14:textId="78680F92" w:rsidR="00337C92" w:rsidRPr="00165E26" w:rsidRDefault="00337C92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2FA5AA8D" w14:textId="16ACDFAC" w:rsidR="00337C92" w:rsidRPr="00165E26" w:rsidRDefault="00337C92" w:rsidP="00337C92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Approve the minutes</w:t>
      </w:r>
      <w:r w:rsidRPr="00165E26">
        <w:rPr>
          <w:rFonts w:ascii="Calibri" w:hAnsi="Calibri" w:cs="Calibri"/>
          <w:sz w:val="24"/>
          <w:szCs w:val="24"/>
        </w:rPr>
        <w:t xml:space="preserve">: </w:t>
      </w:r>
      <w:r w:rsidR="006E4B2A">
        <w:rPr>
          <w:rFonts w:ascii="Calibri" w:hAnsi="Calibri" w:cs="Calibri"/>
          <w:sz w:val="24"/>
          <w:szCs w:val="24"/>
        </w:rPr>
        <w:t xml:space="preserve">May 19, 2023. Motion to approve made by Carolyn seconded by Bonnie. Approved. </w:t>
      </w:r>
    </w:p>
    <w:p w14:paraId="22EB97E3" w14:textId="432E9E7B" w:rsidR="008D6557" w:rsidRPr="00165E26" w:rsidRDefault="008D6557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7F0F161E" w14:textId="2A828950" w:rsidR="00AD6921" w:rsidRPr="00FA0359" w:rsidRDefault="00127894" w:rsidP="00411D5F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Presentation</w:t>
      </w:r>
      <w:r w:rsidR="008D6557" w:rsidRPr="00165E26">
        <w:rPr>
          <w:rFonts w:ascii="Calibri" w:hAnsi="Calibri" w:cs="Calibri"/>
          <w:b/>
          <w:sz w:val="24"/>
          <w:szCs w:val="24"/>
        </w:rPr>
        <w:t xml:space="preserve">: </w:t>
      </w:r>
      <w:r w:rsidR="006E4B2A">
        <w:rPr>
          <w:rFonts w:ascii="Calibri" w:hAnsi="Calibri" w:cs="Calibri"/>
          <w:b/>
          <w:sz w:val="24"/>
          <w:szCs w:val="24"/>
        </w:rPr>
        <w:t>Pamela Smith</w:t>
      </w:r>
      <w:r w:rsidRPr="00165E26">
        <w:rPr>
          <w:rFonts w:ascii="Calibri" w:hAnsi="Calibri" w:cs="Calibri"/>
          <w:b/>
          <w:sz w:val="24"/>
          <w:szCs w:val="24"/>
        </w:rPr>
        <w:t>-</w:t>
      </w:r>
      <w:proofErr w:type="spellStart"/>
      <w:r w:rsidR="006E4B2A">
        <w:rPr>
          <w:rFonts w:ascii="Calibri" w:hAnsi="Calibri" w:cs="Calibri"/>
          <w:b/>
          <w:sz w:val="24"/>
          <w:szCs w:val="24"/>
        </w:rPr>
        <w:t>Jimison</w:t>
      </w:r>
      <w:proofErr w:type="spellEnd"/>
      <w:r w:rsidR="006E4B2A">
        <w:rPr>
          <w:rFonts w:ascii="Calibri" w:hAnsi="Calibri" w:cs="Calibri"/>
          <w:b/>
          <w:sz w:val="24"/>
          <w:szCs w:val="24"/>
        </w:rPr>
        <w:t>, Program Manager-HICAP:</w:t>
      </w:r>
      <w:r w:rsidR="00FA0359">
        <w:rPr>
          <w:rFonts w:ascii="Calibri" w:hAnsi="Calibri" w:cs="Calibri"/>
          <w:b/>
          <w:sz w:val="24"/>
          <w:szCs w:val="24"/>
        </w:rPr>
        <w:t xml:space="preserve"> </w:t>
      </w:r>
      <w:r w:rsidR="00FA0359" w:rsidRPr="00FA0359">
        <w:rPr>
          <w:rFonts w:ascii="Calibri" w:hAnsi="Calibri" w:cs="Calibri"/>
          <w:bCs/>
          <w:sz w:val="24"/>
          <w:szCs w:val="24"/>
        </w:rPr>
        <w:t>We are a State sponsored</w:t>
      </w:r>
      <w:r w:rsidR="00E90FD4">
        <w:rPr>
          <w:rFonts w:ascii="Calibri" w:hAnsi="Calibri" w:cs="Calibri"/>
          <w:bCs/>
          <w:sz w:val="24"/>
          <w:szCs w:val="24"/>
        </w:rPr>
        <w:t>,</w:t>
      </w:r>
      <w:r w:rsidR="00FA0359" w:rsidRPr="00FA0359">
        <w:rPr>
          <w:rFonts w:ascii="Calibri" w:hAnsi="Calibri" w:cs="Calibri"/>
          <w:bCs/>
          <w:sz w:val="24"/>
          <w:szCs w:val="24"/>
        </w:rPr>
        <w:t xml:space="preserve"> volunteer</w:t>
      </w:r>
      <w:r w:rsidR="00E90FD4">
        <w:rPr>
          <w:rFonts w:ascii="Calibri" w:hAnsi="Calibri" w:cs="Calibri"/>
          <w:bCs/>
          <w:sz w:val="24"/>
          <w:szCs w:val="24"/>
        </w:rPr>
        <w:t>-</w:t>
      </w:r>
      <w:r w:rsidR="00FA0359" w:rsidRPr="00FA0359">
        <w:rPr>
          <w:rFonts w:ascii="Calibri" w:hAnsi="Calibri" w:cs="Calibri"/>
          <w:bCs/>
          <w:sz w:val="24"/>
          <w:szCs w:val="24"/>
        </w:rPr>
        <w:t xml:space="preserve"> support</w:t>
      </w:r>
      <w:r w:rsidR="00E90FD4">
        <w:rPr>
          <w:rFonts w:ascii="Calibri" w:hAnsi="Calibri" w:cs="Calibri"/>
          <w:bCs/>
          <w:sz w:val="24"/>
          <w:szCs w:val="24"/>
        </w:rPr>
        <w:t>ed</w:t>
      </w:r>
      <w:r w:rsidR="00FA0359" w:rsidRPr="00FA0359">
        <w:rPr>
          <w:rFonts w:ascii="Calibri" w:hAnsi="Calibri" w:cs="Calibri"/>
          <w:bCs/>
          <w:sz w:val="24"/>
          <w:szCs w:val="24"/>
        </w:rPr>
        <w:t xml:space="preserve"> program. We serve 5 Counties: Shasta, Siskiyou, Trinity, Modoc, and Lassen. We provide</w:t>
      </w:r>
      <w:r w:rsidR="00E90FD4">
        <w:rPr>
          <w:rFonts w:ascii="Calibri" w:hAnsi="Calibri" w:cs="Calibri"/>
          <w:bCs/>
          <w:sz w:val="24"/>
          <w:szCs w:val="24"/>
        </w:rPr>
        <w:t xml:space="preserve"> </w:t>
      </w:r>
      <w:r w:rsidR="00654E65">
        <w:rPr>
          <w:rFonts w:ascii="Calibri" w:hAnsi="Calibri" w:cs="Calibri"/>
          <w:bCs/>
          <w:sz w:val="24"/>
          <w:szCs w:val="24"/>
        </w:rPr>
        <w:t xml:space="preserve">free </w:t>
      </w:r>
      <w:r w:rsidR="00654E65" w:rsidRPr="00FA0359">
        <w:rPr>
          <w:rFonts w:ascii="Calibri" w:hAnsi="Calibri" w:cs="Calibri"/>
          <w:bCs/>
          <w:sz w:val="24"/>
          <w:szCs w:val="24"/>
        </w:rPr>
        <w:t>unbiased</w:t>
      </w:r>
      <w:r w:rsidR="00FA0359" w:rsidRPr="00FA0359">
        <w:rPr>
          <w:rFonts w:ascii="Calibri" w:hAnsi="Calibri" w:cs="Calibri"/>
          <w:bCs/>
          <w:sz w:val="24"/>
          <w:szCs w:val="24"/>
        </w:rPr>
        <w:t xml:space="preserve"> </w:t>
      </w:r>
      <w:r w:rsidR="00E90FD4">
        <w:rPr>
          <w:rFonts w:ascii="Calibri" w:hAnsi="Calibri" w:cs="Calibri"/>
          <w:bCs/>
          <w:sz w:val="24"/>
          <w:szCs w:val="24"/>
        </w:rPr>
        <w:t>counseling</w:t>
      </w:r>
      <w:r w:rsidR="00FA0359" w:rsidRPr="00FA0359">
        <w:rPr>
          <w:rFonts w:ascii="Calibri" w:hAnsi="Calibri" w:cs="Calibri"/>
          <w:bCs/>
          <w:sz w:val="24"/>
          <w:szCs w:val="24"/>
        </w:rPr>
        <w:t xml:space="preserve"> to our Medicare beneficiaries. We are here to educate our seniors so they can make their own decision.</w:t>
      </w:r>
      <w:r w:rsidR="00653A42">
        <w:rPr>
          <w:rFonts w:ascii="Calibri" w:hAnsi="Calibri" w:cs="Calibri"/>
          <w:bCs/>
          <w:sz w:val="24"/>
          <w:szCs w:val="24"/>
        </w:rPr>
        <w:t xml:space="preserve"> We do not recommend or </w:t>
      </w:r>
      <w:r w:rsidR="00E90FD4">
        <w:rPr>
          <w:rFonts w:ascii="Calibri" w:hAnsi="Calibri" w:cs="Calibri"/>
          <w:bCs/>
          <w:sz w:val="24"/>
          <w:szCs w:val="24"/>
        </w:rPr>
        <w:t>endorse any specific insurance product</w:t>
      </w:r>
      <w:r w:rsidR="00653A42">
        <w:rPr>
          <w:rFonts w:ascii="Calibri" w:hAnsi="Calibri" w:cs="Calibri"/>
          <w:bCs/>
          <w:sz w:val="24"/>
          <w:szCs w:val="24"/>
        </w:rPr>
        <w:t xml:space="preserve">. </w:t>
      </w:r>
      <w:r w:rsidR="00654E65">
        <w:rPr>
          <w:rFonts w:ascii="Calibri" w:hAnsi="Calibri" w:cs="Calibri"/>
          <w:bCs/>
          <w:sz w:val="24"/>
          <w:szCs w:val="24"/>
        </w:rPr>
        <w:t xml:space="preserve">We also educate our senior about Medicare fraud. </w:t>
      </w:r>
      <w:r w:rsidR="00653A42">
        <w:rPr>
          <w:rFonts w:ascii="Calibri" w:hAnsi="Calibri" w:cs="Calibri"/>
          <w:bCs/>
          <w:sz w:val="24"/>
          <w:szCs w:val="24"/>
        </w:rPr>
        <w:t>Our funding</w:t>
      </w:r>
      <w:r w:rsidR="00FA0359">
        <w:rPr>
          <w:rFonts w:ascii="Calibri" w:hAnsi="Calibri" w:cs="Calibri"/>
          <w:bCs/>
          <w:sz w:val="24"/>
          <w:szCs w:val="24"/>
        </w:rPr>
        <w:t xml:space="preserve"> is </w:t>
      </w:r>
      <w:r w:rsidR="00653A42">
        <w:rPr>
          <w:rFonts w:ascii="Calibri" w:hAnsi="Calibri" w:cs="Calibri"/>
          <w:bCs/>
          <w:sz w:val="24"/>
          <w:szCs w:val="24"/>
        </w:rPr>
        <w:t xml:space="preserve">from the </w:t>
      </w:r>
      <w:r w:rsidR="00FA0359">
        <w:rPr>
          <w:rFonts w:ascii="Calibri" w:hAnsi="Calibri" w:cs="Calibri"/>
          <w:bCs/>
          <w:sz w:val="24"/>
          <w:szCs w:val="24"/>
        </w:rPr>
        <w:t>State</w:t>
      </w:r>
      <w:r w:rsidR="00653A42">
        <w:rPr>
          <w:rFonts w:ascii="Calibri" w:hAnsi="Calibri" w:cs="Calibri"/>
          <w:bCs/>
          <w:sz w:val="24"/>
          <w:szCs w:val="24"/>
        </w:rPr>
        <w:t xml:space="preserve"> </w:t>
      </w:r>
      <w:r w:rsidR="00E90FD4">
        <w:rPr>
          <w:rFonts w:ascii="Calibri" w:hAnsi="Calibri" w:cs="Calibri"/>
          <w:bCs/>
          <w:sz w:val="24"/>
          <w:szCs w:val="24"/>
        </w:rPr>
        <w:t xml:space="preserve">of </w:t>
      </w:r>
      <w:r w:rsidR="00FA0359">
        <w:rPr>
          <w:rFonts w:ascii="Calibri" w:hAnsi="Calibri" w:cs="Calibri"/>
          <w:bCs/>
          <w:sz w:val="24"/>
          <w:szCs w:val="24"/>
        </w:rPr>
        <w:t>Ca</w:t>
      </w:r>
      <w:r w:rsidR="00653A42">
        <w:rPr>
          <w:rFonts w:ascii="Calibri" w:hAnsi="Calibri" w:cs="Calibri"/>
          <w:bCs/>
          <w:sz w:val="24"/>
          <w:szCs w:val="24"/>
        </w:rPr>
        <w:t xml:space="preserve">lifornia </w:t>
      </w:r>
      <w:r w:rsidR="00FA0359">
        <w:rPr>
          <w:rFonts w:ascii="Calibri" w:hAnsi="Calibri" w:cs="Calibri"/>
          <w:bCs/>
          <w:sz w:val="24"/>
          <w:szCs w:val="24"/>
        </w:rPr>
        <w:t>Dep</w:t>
      </w:r>
      <w:r w:rsidR="00653A42">
        <w:rPr>
          <w:rFonts w:ascii="Calibri" w:hAnsi="Calibri" w:cs="Calibri"/>
          <w:bCs/>
          <w:sz w:val="24"/>
          <w:szCs w:val="24"/>
        </w:rPr>
        <w:t>ar</w:t>
      </w:r>
      <w:r w:rsidR="00FA0359">
        <w:rPr>
          <w:rFonts w:ascii="Calibri" w:hAnsi="Calibri" w:cs="Calibri"/>
          <w:bCs/>
          <w:sz w:val="24"/>
          <w:szCs w:val="24"/>
        </w:rPr>
        <w:t>t</w:t>
      </w:r>
      <w:r w:rsidR="00653A42">
        <w:rPr>
          <w:rFonts w:ascii="Calibri" w:hAnsi="Calibri" w:cs="Calibri"/>
          <w:bCs/>
          <w:sz w:val="24"/>
          <w:szCs w:val="24"/>
        </w:rPr>
        <w:t>ment</w:t>
      </w:r>
      <w:r w:rsidR="00FA0359">
        <w:rPr>
          <w:rFonts w:ascii="Calibri" w:hAnsi="Calibri" w:cs="Calibri"/>
          <w:bCs/>
          <w:sz w:val="24"/>
          <w:szCs w:val="24"/>
        </w:rPr>
        <w:t xml:space="preserve"> of </w:t>
      </w:r>
      <w:r w:rsidR="00653A42">
        <w:rPr>
          <w:rFonts w:ascii="Calibri" w:hAnsi="Calibri" w:cs="Calibri"/>
          <w:bCs/>
          <w:sz w:val="24"/>
          <w:szCs w:val="24"/>
        </w:rPr>
        <w:t>Aging and</w:t>
      </w:r>
      <w:r w:rsidR="00FA0359">
        <w:rPr>
          <w:rFonts w:ascii="Calibri" w:hAnsi="Calibri" w:cs="Calibri"/>
          <w:bCs/>
          <w:sz w:val="24"/>
          <w:szCs w:val="24"/>
        </w:rPr>
        <w:t xml:space="preserve"> </w:t>
      </w:r>
      <w:r w:rsidR="00653A42">
        <w:rPr>
          <w:rFonts w:ascii="Calibri" w:hAnsi="Calibri" w:cs="Calibri"/>
          <w:bCs/>
          <w:sz w:val="24"/>
          <w:szCs w:val="24"/>
        </w:rPr>
        <w:t xml:space="preserve">from </w:t>
      </w:r>
      <w:r w:rsidR="00E90FD4">
        <w:rPr>
          <w:rFonts w:ascii="Calibri" w:hAnsi="Calibri" w:cs="Calibri"/>
          <w:bCs/>
          <w:sz w:val="24"/>
          <w:szCs w:val="24"/>
        </w:rPr>
        <w:t xml:space="preserve">the </w:t>
      </w:r>
      <w:r w:rsidR="00FA0359">
        <w:rPr>
          <w:rFonts w:ascii="Calibri" w:hAnsi="Calibri" w:cs="Calibri"/>
          <w:bCs/>
          <w:sz w:val="24"/>
          <w:szCs w:val="24"/>
        </w:rPr>
        <w:t xml:space="preserve">Federal Administration for Community Living. </w:t>
      </w:r>
      <w:r w:rsidR="00653A42">
        <w:rPr>
          <w:rFonts w:ascii="Calibri" w:hAnsi="Calibri" w:cs="Calibri"/>
          <w:bCs/>
          <w:sz w:val="24"/>
          <w:szCs w:val="24"/>
        </w:rPr>
        <w:t xml:space="preserve">We are continually educating and outreaching to other senior related organizations throughout the communities as well. </w:t>
      </w:r>
      <w:r w:rsidR="00654E65">
        <w:rPr>
          <w:rFonts w:ascii="Calibri" w:hAnsi="Calibri" w:cs="Calibri"/>
          <w:bCs/>
          <w:sz w:val="24"/>
          <w:szCs w:val="24"/>
        </w:rPr>
        <w:t xml:space="preserve">Our outreach includes billboards, </w:t>
      </w:r>
      <w:proofErr w:type="spellStart"/>
      <w:r w:rsidR="00654E65">
        <w:rPr>
          <w:rFonts w:ascii="Calibri" w:hAnsi="Calibri" w:cs="Calibri"/>
          <w:bCs/>
          <w:sz w:val="24"/>
          <w:szCs w:val="24"/>
        </w:rPr>
        <w:t>medi</w:t>
      </w:r>
      <w:proofErr w:type="spellEnd"/>
      <w:r w:rsidR="00654E65">
        <w:rPr>
          <w:rFonts w:ascii="Calibri" w:hAnsi="Calibri" w:cs="Calibri"/>
          <w:bCs/>
          <w:sz w:val="24"/>
          <w:szCs w:val="24"/>
        </w:rPr>
        <w:t xml:space="preserve">-bags, buses and transit </w:t>
      </w:r>
      <w:r w:rsidR="008912AD">
        <w:rPr>
          <w:rFonts w:ascii="Calibri" w:hAnsi="Calibri" w:cs="Calibri"/>
          <w:bCs/>
          <w:sz w:val="24"/>
          <w:szCs w:val="24"/>
        </w:rPr>
        <w:t xml:space="preserve">shelters, radio, magazines, newsletters, newspapers, resource guides, etc. </w:t>
      </w:r>
    </w:p>
    <w:p w14:paraId="378E65DA" w14:textId="6CE63475" w:rsidR="006E4B2A" w:rsidRDefault="006E4B2A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6776BA8" w14:textId="2917B7B8" w:rsidR="006E4B2A" w:rsidRDefault="006E4B2A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Evaluate HICAP presentation: </w:t>
      </w:r>
    </w:p>
    <w:p w14:paraId="0DEFD208" w14:textId="44593B9F" w:rsidR="00BD0E35" w:rsidRDefault="00BD0E35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2E511DE0" w14:textId="746E693D" w:rsidR="00BD0E35" w:rsidRDefault="00BD0E35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Motion made to let next speaker come without evaluation, request the slide deck, and have a working meeting to update the questions and evaluation form. </w:t>
      </w:r>
      <w:r w:rsidRPr="00BD0E35">
        <w:rPr>
          <w:rFonts w:ascii="Calibri" w:hAnsi="Calibri" w:cs="Calibri"/>
          <w:bCs/>
          <w:sz w:val="24"/>
          <w:szCs w:val="24"/>
        </w:rPr>
        <w:t>Motion by Bonnie, seconded by Carolyn. Approved.</w:t>
      </w:r>
    </w:p>
    <w:p w14:paraId="612FB5DB" w14:textId="7E60862B" w:rsidR="006E4B2A" w:rsidRDefault="006E4B2A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8082A3D" w14:textId="787C0662" w:rsidR="006E4B2A" w:rsidRDefault="006E4B2A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Ad Hoc Committees updates: </w:t>
      </w:r>
    </w:p>
    <w:p w14:paraId="490DCCB8" w14:textId="6B81F964" w:rsidR="00BD0E35" w:rsidRDefault="00BD0E35" w:rsidP="00411D5F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 xml:space="preserve">Suggested agencies for evaluation: </w:t>
      </w:r>
      <w:r w:rsidRPr="00BD0E35">
        <w:rPr>
          <w:rFonts w:ascii="Calibri" w:hAnsi="Calibri" w:cs="Calibri"/>
          <w:bCs/>
          <w:sz w:val="24"/>
          <w:szCs w:val="24"/>
        </w:rPr>
        <w:t>Lynn and Barbara met and came up with a list of priority programs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ED3E05" w:rsidRPr="00ED3E05">
        <w:rPr>
          <w:rFonts w:ascii="Calibri" w:hAnsi="Calibri" w:cs="Calibri"/>
          <w:bCs/>
          <w:sz w:val="24"/>
          <w:szCs w:val="24"/>
        </w:rPr>
        <w:t xml:space="preserve">that we should hear from to develop our own knowledge base about senior </w:t>
      </w:r>
      <w:r w:rsidR="00ED3E05">
        <w:rPr>
          <w:rFonts w:ascii="Calibri" w:hAnsi="Calibri" w:cs="Calibri"/>
          <w:bCs/>
          <w:sz w:val="24"/>
          <w:szCs w:val="24"/>
        </w:rPr>
        <w:t xml:space="preserve">issues. APS, Dignity Health Connected Living, Legal Services of Northern California, Housing-city and county, </w:t>
      </w:r>
      <w:r w:rsidR="00ED3E05">
        <w:rPr>
          <w:rFonts w:ascii="Calibri" w:hAnsi="Calibri" w:cs="Calibri"/>
          <w:bCs/>
          <w:sz w:val="24"/>
          <w:szCs w:val="24"/>
        </w:rPr>
        <w:t>and</w:t>
      </w:r>
      <w:r w:rsidR="00ED3E05">
        <w:rPr>
          <w:rFonts w:ascii="Calibri" w:hAnsi="Calibri" w:cs="Calibri"/>
          <w:bCs/>
          <w:sz w:val="24"/>
          <w:szCs w:val="24"/>
        </w:rPr>
        <w:t xml:space="preserve"> Long-Term Ombudsman. </w:t>
      </w:r>
    </w:p>
    <w:p w14:paraId="48AB2C03" w14:textId="3DE5E586" w:rsidR="00ED3E05" w:rsidRPr="003E048E" w:rsidRDefault="00ED3E05" w:rsidP="00411D5F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 w:rsidRPr="00ED3E05">
        <w:rPr>
          <w:rFonts w:ascii="Calibri" w:hAnsi="Calibri" w:cs="Calibri"/>
          <w:b/>
          <w:sz w:val="24"/>
          <w:szCs w:val="24"/>
        </w:rPr>
        <w:t xml:space="preserve">Bring the Supervisors to the seniors: </w:t>
      </w:r>
      <w:r w:rsidR="003E048E" w:rsidRPr="003E048E">
        <w:rPr>
          <w:rFonts w:ascii="Calibri" w:hAnsi="Calibri" w:cs="Calibri"/>
          <w:bCs/>
          <w:sz w:val="24"/>
          <w:szCs w:val="24"/>
        </w:rPr>
        <w:t xml:space="preserve">Carolyn- I want to get or compile a list and partner with the long-term senior facilities, all the senior living facilities. Write a letter to the supervisors that we </w:t>
      </w:r>
      <w:r w:rsidR="003E048E">
        <w:rPr>
          <w:rFonts w:ascii="Calibri" w:hAnsi="Calibri" w:cs="Calibri"/>
          <w:bCs/>
          <w:sz w:val="24"/>
          <w:szCs w:val="24"/>
        </w:rPr>
        <w:t>want to</w:t>
      </w:r>
      <w:r w:rsidR="003E048E" w:rsidRPr="003E048E">
        <w:rPr>
          <w:rFonts w:ascii="Calibri" w:hAnsi="Calibri" w:cs="Calibri"/>
          <w:bCs/>
          <w:sz w:val="24"/>
          <w:szCs w:val="24"/>
        </w:rPr>
        <w:t xml:space="preserve"> create a bridge. </w:t>
      </w:r>
      <w:r w:rsidR="003E048E">
        <w:rPr>
          <w:rFonts w:ascii="Calibri" w:hAnsi="Calibri" w:cs="Calibri"/>
          <w:bCs/>
          <w:sz w:val="24"/>
          <w:szCs w:val="24"/>
        </w:rPr>
        <w:t xml:space="preserve">Ad Hoc committee will meet and come up with a couple of ways to do that. </w:t>
      </w:r>
    </w:p>
    <w:p w14:paraId="6F984335" w14:textId="3F573B0B" w:rsidR="006E4B2A" w:rsidRDefault="006E4B2A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1080F954" w14:textId="7E4EC1D9" w:rsidR="006E4B2A" w:rsidRPr="00165E26" w:rsidRDefault="006E4B2A" w:rsidP="00411D5F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Evaluation results from May meeting: </w:t>
      </w:r>
      <w:r w:rsidR="007C7DDC" w:rsidRPr="007C7DDC">
        <w:rPr>
          <w:rFonts w:ascii="Calibri" w:hAnsi="Calibri" w:cs="Calibri"/>
          <w:bCs/>
          <w:sz w:val="24"/>
          <w:szCs w:val="24"/>
        </w:rPr>
        <w:t>PSA 2 AAA was given a score of 35.</w:t>
      </w:r>
      <w:r w:rsidR="007C7DDC">
        <w:rPr>
          <w:rFonts w:ascii="Calibri" w:hAnsi="Calibri" w:cs="Calibri"/>
          <w:b/>
          <w:sz w:val="24"/>
          <w:szCs w:val="24"/>
        </w:rPr>
        <w:t xml:space="preserve"> </w:t>
      </w:r>
    </w:p>
    <w:p w14:paraId="46B584C2" w14:textId="3CB2DB69" w:rsidR="008D6557" w:rsidRPr="00165E26" w:rsidRDefault="008D6557" w:rsidP="00C244B6">
      <w:pPr>
        <w:pStyle w:val="NoSpacing"/>
        <w:jc w:val="both"/>
        <w:rPr>
          <w:rStyle w:val="Hyperlink"/>
          <w:rFonts w:ascii="Calibri" w:hAnsi="Calibri" w:cs="Calibri"/>
          <w:sz w:val="24"/>
          <w:szCs w:val="24"/>
        </w:rPr>
      </w:pPr>
    </w:p>
    <w:p w14:paraId="01387944" w14:textId="27BA3B84" w:rsidR="00127894" w:rsidRDefault="006E4B2A" w:rsidP="00C244B6">
      <w:pPr>
        <w:pStyle w:val="NoSpacing"/>
        <w:jc w:val="both"/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Chair updates and r</w:t>
      </w:r>
      <w:r w:rsidR="008D6557" w:rsidRPr="00165E26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eports from Commissioners:</w:t>
      </w:r>
      <w:r w:rsidR="00127894" w:rsidRPr="00165E26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 xml:space="preserve"> </w:t>
      </w:r>
    </w:p>
    <w:p w14:paraId="2E89F0CD" w14:textId="72EDEA74" w:rsidR="000D65E7" w:rsidRPr="000D65E7" w:rsidRDefault="000D65E7" w:rsidP="00C244B6">
      <w:pPr>
        <w:pStyle w:val="NoSpacing"/>
        <w:jc w:val="both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ab/>
      </w:r>
      <w:r w:rsidRPr="000D65E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July Speaker: Lucky </w:t>
      </w:r>
      <w:proofErr w:type="spellStart"/>
      <w:r w:rsidRPr="000D65E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Jesrani</w:t>
      </w:r>
      <w:proofErr w:type="spellEnd"/>
      <w:r w:rsidRPr="000D65E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 SC DA</w:t>
      </w:r>
    </w:p>
    <w:p w14:paraId="2C486BEA" w14:textId="28C52D7B" w:rsidR="000D65E7" w:rsidRPr="000D65E7" w:rsidRDefault="000D65E7" w:rsidP="00C244B6">
      <w:pPr>
        <w:pStyle w:val="NoSpacing"/>
        <w:jc w:val="both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0D65E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ab/>
        <w:t>County Attorney update: Alan Cox will be our go to for legal questions.</w:t>
      </w:r>
    </w:p>
    <w:p w14:paraId="2F6E9B4F" w14:textId="33F6FA15" w:rsidR="000D65E7" w:rsidRPr="000D65E7" w:rsidRDefault="000D65E7" w:rsidP="00C244B6">
      <w:pPr>
        <w:pStyle w:val="NoSpacing"/>
        <w:jc w:val="both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0D65E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ab/>
        <w:t xml:space="preserve">OAPC Meeting: First Thursday of each month. Very informative. </w:t>
      </w:r>
    </w:p>
    <w:p w14:paraId="14B59984" w14:textId="77777777" w:rsidR="00337C92" w:rsidRDefault="00337C92" w:rsidP="00C244B6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5733363A" w14:textId="77777777" w:rsidR="00EC3452" w:rsidRDefault="00EC3452" w:rsidP="00EC3452">
      <w:pPr>
        <w:pStyle w:val="NoSpacing"/>
        <w:jc w:val="both"/>
        <w:rPr>
          <w:sz w:val="24"/>
          <w:szCs w:val="24"/>
        </w:rPr>
      </w:pPr>
    </w:p>
    <w:p w14:paraId="4FBBD1D4" w14:textId="37A317CD" w:rsidR="00E1068F" w:rsidRDefault="00DF6CE7" w:rsidP="00C244B6">
      <w:pPr>
        <w:pStyle w:val="NoSpacing"/>
        <w:jc w:val="both"/>
        <w:rPr>
          <w:sz w:val="24"/>
          <w:szCs w:val="24"/>
        </w:rPr>
      </w:pPr>
      <w:r w:rsidRPr="00C244B6">
        <w:rPr>
          <w:b/>
          <w:sz w:val="24"/>
          <w:szCs w:val="24"/>
        </w:rPr>
        <w:t>Adjournment</w:t>
      </w:r>
      <w:r w:rsidR="008D6557">
        <w:rPr>
          <w:sz w:val="24"/>
          <w:szCs w:val="24"/>
        </w:rPr>
        <w:t>:</w:t>
      </w:r>
      <w:r w:rsidR="008D6557">
        <w:rPr>
          <w:sz w:val="24"/>
          <w:szCs w:val="24"/>
        </w:rPr>
        <w:tab/>
      </w:r>
      <w:r w:rsidR="006E4B2A">
        <w:rPr>
          <w:sz w:val="24"/>
          <w:szCs w:val="24"/>
        </w:rPr>
        <w:t>11:58am</w:t>
      </w:r>
      <w:r w:rsidR="008D6557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E13" w:rsidRPr="00C244B6">
        <w:rPr>
          <w:b/>
          <w:sz w:val="24"/>
          <w:szCs w:val="24"/>
        </w:rPr>
        <w:t>Next meeting date:</w:t>
      </w:r>
      <w:r w:rsidR="00082E13">
        <w:rPr>
          <w:sz w:val="24"/>
          <w:szCs w:val="24"/>
        </w:rPr>
        <w:t xml:space="preserve"> </w:t>
      </w:r>
      <w:r w:rsidR="006E4B2A">
        <w:rPr>
          <w:sz w:val="24"/>
          <w:szCs w:val="24"/>
        </w:rPr>
        <w:t>July 21, 2023</w:t>
      </w:r>
    </w:p>
    <w:sectPr w:rsidR="00E1068F" w:rsidSect="006E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7B"/>
    <w:multiLevelType w:val="hybridMultilevel"/>
    <w:tmpl w:val="EFE81C60"/>
    <w:lvl w:ilvl="0" w:tplc="56E6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976AE"/>
    <w:multiLevelType w:val="hybridMultilevel"/>
    <w:tmpl w:val="75A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6DBC"/>
    <w:multiLevelType w:val="hybridMultilevel"/>
    <w:tmpl w:val="FD60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941869">
    <w:abstractNumId w:val="2"/>
  </w:num>
  <w:num w:numId="2" w16cid:durableId="1752651897">
    <w:abstractNumId w:val="0"/>
  </w:num>
  <w:num w:numId="3" w16cid:durableId="541940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2D"/>
    <w:rsid w:val="0000784F"/>
    <w:rsid w:val="000329F6"/>
    <w:rsid w:val="000355A0"/>
    <w:rsid w:val="000744B2"/>
    <w:rsid w:val="00082E13"/>
    <w:rsid w:val="000D65E7"/>
    <w:rsid w:val="001036AB"/>
    <w:rsid w:val="00127894"/>
    <w:rsid w:val="00165E26"/>
    <w:rsid w:val="00166F05"/>
    <w:rsid w:val="001E6127"/>
    <w:rsid w:val="00224632"/>
    <w:rsid w:val="00337C92"/>
    <w:rsid w:val="00345078"/>
    <w:rsid w:val="003E048E"/>
    <w:rsid w:val="00400600"/>
    <w:rsid w:val="00411D5F"/>
    <w:rsid w:val="0041201F"/>
    <w:rsid w:val="004669D2"/>
    <w:rsid w:val="004C0A64"/>
    <w:rsid w:val="004C3114"/>
    <w:rsid w:val="005917D1"/>
    <w:rsid w:val="005A36D3"/>
    <w:rsid w:val="0062232E"/>
    <w:rsid w:val="00653A42"/>
    <w:rsid w:val="00654E65"/>
    <w:rsid w:val="00691D0E"/>
    <w:rsid w:val="006E4B2A"/>
    <w:rsid w:val="006E4D23"/>
    <w:rsid w:val="006E5311"/>
    <w:rsid w:val="007C7DDC"/>
    <w:rsid w:val="0080274B"/>
    <w:rsid w:val="00876716"/>
    <w:rsid w:val="008912AD"/>
    <w:rsid w:val="00895E8A"/>
    <w:rsid w:val="008C132D"/>
    <w:rsid w:val="008D6557"/>
    <w:rsid w:val="008F593F"/>
    <w:rsid w:val="00923A52"/>
    <w:rsid w:val="0094002A"/>
    <w:rsid w:val="0096327A"/>
    <w:rsid w:val="00983F36"/>
    <w:rsid w:val="0099523A"/>
    <w:rsid w:val="00995F41"/>
    <w:rsid w:val="009A5FBF"/>
    <w:rsid w:val="009E26BA"/>
    <w:rsid w:val="00A3121A"/>
    <w:rsid w:val="00A508C5"/>
    <w:rsid w:val="00AD6921"/>
    <w:rsid w:val="00AE37DC"/>
    <w:rsid w:val="00AF092F"/>
    <w:rsid w:val="00B32BE3"/>
    <w:rsid w:val="00BA61C6"/>
    <w:rsid w:val="00BD0E35"/>
    <w:rsid w:val="00BF08E1"/>
    <w:rsid w:val="00C07CE5"/>
    <w:rsid w:val="00C244B6"/>
    <w:rsid w:val="00C54A1E"/>
    <w:rsid w:val="00C54E07"/>
    <w:rsid w:val="00CB21A3"/>
    <w:rsid w:val="00D07023"/>
    <w:rsid w:val="00DA0C9B"/>
    <w:rsid w:val="00DD26C1"/>
    <w:rsid w:val="00DF6CE7"/>
    <w:rsid w:val="00E1068F"/>
    <w:rsid w:val="00E4290E"/>
    <w:rsid w:val="00E90FD4"/>
    <w:rsid w:val="00E951E1"/>
    <w:rsid w:val="00EC3452"/>
    <w:rsid w:val="00ED3E05"/>
    <w:rsid w:val="00F0657E"/>
    <w:rsid w:val="00F11F0C"/>
    <w:rsid w:val="00F72F5F"/>
    <w:rsid w:val="00FA0359"/>
    <w:rsid w:val="00FB74FF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3DE2"/>
  <w15:docId w15:val="{9FAA3BDF-A4EF-4190-A63F-DF326E1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3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Lisa Fisher IHSS</cp:lastModifiedBy>
  <cp:revision>5</cp:revision>
  <cp:lastPrinted>2020-02-18T16:52:00Z</cp:lastPrinted>
  <dcterms:created xsi:type="dcterms:W3CDTF">2023-06-20T22:37:00Z</dcterms:created>
  <dcterms:modified xsi:type="dcterms:W3CDTF">2023-06-23T22:50:00Z</dcterms:modified>
</cp:coreProperties>
</file>