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46A6E754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</w:t>
      </w:r>
      <w:r w:rsidR="00224632">
        <w:rPr>
          <w:b/>
          <w:sz w:val="28"/>
          <w:szCs w:val="28"/>
        </w:rPr>
        <w:t>or</w:t>
      </w:r>
      <w:r w:rsidR="00C6055B">
        <w:rPr>
          <w:b/>
          <w:sz w:val="28"/>
          <w:szCs w:val="28"/>
        </w:rPr>
        <w:t xml:space="preserve"> September 15</w:t>
      </w:r>
      <w:r w:rsidR="00BA61C6">
        <w:rPr>
          <w:b/>
          <w:sz w:val="28"/>
          <w:szCs w:val="28"/>
        </w:rPr>
        <w:t>, 202</w:t>
      </w:r>
      <w:r w:rsidR="0099523A">
        <w:rPr>
          <w:b/>
          <w:sz w:val="28"/>
          <w:szCs w:val="28"/>
        </w:rPr>
        <w:t>3</w:t>
      </w:r>
    </w:p>
    <w:p w14:paraId="30ED86EF" w14:textId="32E32D05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5042E2FF" w14:textId="303CC8CE" w:rsidR="00224632" w:rsidRDefault="00224632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Street, Room 311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0B8010A7" w14:textId="77777777" w:rsidR="00505FEF" w:rsidRDefault="00505FEF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BF3C60E" w14:textId="58E605F9" w:rsidR="006E4D23" w:rsidRPr="00165E26" w:rsidRDefault="00345078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Call to order</w:t>
      </w:r>
      <w:r w:rsidR="00C6055B">
        <w:rPr>
          <w:rFonts w:ascii="Calibri" w:hAnsi="Calibri" w:cs="Calibri"/>
          <w:b/>
          <w:sz w:val="24"/>
          <w:szCs w:val="24"/>
        </w:rPr>
        <w:t>-</w:t>
      </w:r>
      <w:r w:rsidR="00C6055B" w:rsidRPr="00C6055B">
        <w:rPr>
          <w:rFonts w:ascii="Calibri" w:hAnsi="Calibri" w:cs="Calibri"/>
          <w:bCs/>
          <w:sz w:val="24"/>
          <w:szCs w:val="24"/>
        </w:rPr>
        <w:t xml:space="preserve"> 10:02am</w:t>
      </w:r>
    </w:p>
    <w:p w14:paraId="1201D10B" w14:textId="77777777" w:rsidR="00A508C5" w:rsidRPr="00165E26" w:rsidRDefault="00A508C5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ABD512F" w14:textId="34398EE8" w:rsidR="00A508C5" w:rsidRPr="00C6055B" w:rsidRDefault="00A508C5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Commissioners Present: </w:t>
      </w:r>
      <w:r w:rsidR="00C6055B" w:rsidRPr="00C6055B">
        <w:rPr>
          <w:rFonts w:ascii="Calibri" w:hAnsi="Calibri" w:cs="Calibri"/>
          <w:bCs/>
          <w:sz w:val="24"/>
          <w:szCs w:val="24"/>
        </w:rPr>
        <w:t>Kristie Mathews, Patty Plumb, Carolyn Gomes, Bonnie Simmons, Lynn Dorroh</w:t>
      </w:r>
    </w:p>
    <w:p w14:paraId="7D4E6123" w14:textId="55F7EFDF" w:rsidR="00C6055B" w:rsidRPr="00165E26" w:rsidRDefault="009E26BA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Commissioners Absent:</w:t>
      </w:r>
      <w:r w:rsidR="00BF08E1" w:rsidRPr="00165E26">
        <w:rPr>
          <w:rFonts w:ascii="Calibri" w:hAnsi="Calibri" w:cs="Calibri"/>
          <w:b/>
          <w:sz w:val="24"/>
          <w:szCs w:val="24"/>
        </w:rPr>
        <w:t xml:space="preserve"> </w:t>
      </w:r>
      <w:r w:rsidR="00C6055B" w:rsidRPr="00C6055B">
        <w:rPr>
          <w:rFonts w:ascii="Calibri" w:hAnsi="Calibri" w:cs="Calibri"/>
          <w:bCs/>
          <w:sz w:val="24"/>
          <w:szCs w:val="24"/>
        </w:rPr>
        <w:t>Barbara Ghidinelli, Bonnie Giles</w:t>
      </w:r>
    </w:p>
    <w:p w14:paraId="16190011" w14:textId="49A64173" w:rsidR="00224632" w:rsidRDefault="0022463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Others present: </w:t>
      </w:r>
      <w:r w:rsidR="00C6055B" w:rsidRPr="00C6055B">
        <w:rPr>
          <w:rFonts w:ascii="Calibri" w:hAnsi="Calibri" w:cs="Calibri"/>
          <w:bCs/>
          <w:sz w:val="24"/>
          <w:szCs w:val="24"/>
        </w:rPr>
        <w:t>Cindy Lane, Natalie McAuliffe, Lisa Fisher</w:t>
      </w:r>
    </w:p>
    <w:p w14:paraId="0A29B0F9" w14:textId="7C76EBE9" w:rsidR="00C6055B" w:rsidRDefault="00C6055B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79455755" w14:textId="53C22793" w:rsidR="00C6055B" w:rsidRPr="00C6055B" w:rsidRDefault="00C6055B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Pledge of Allegiance &amp; </w:t>
      </w:r>
      <w:r w:rsidRPr="00C6055B">
        <w:rPr>
          <w:rFonts w:ascii="Calibri" w:hAnsi="Calibri" w:cs="Calibri"/>
          <w:b/>
          <w:sz w:val="24"/>
          <w:szCs w:val="24"/>
        </w:rPr>
        <w:t>Introductions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3348516A" w14:textId="78680F92" w:rsidR="00337C92" w:rsidRPr="00165E26" w:rsidRDefault="00337C9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2FA5AA8D" w14:textId="2D23833D" w:rsidR="00337C92" w:rsidRPr="00165E26" w:rsidRDefault="00337C92" w:rsidP="00C6055B">
      <w:pPr>
        <w:pStyle w:val="NoSpacing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Approve the minutes</w:t>
      </w:r>
      <w:r w:rsidRPr="00165E26">
        <w:rPr>
          <w:rFonts w:ascii="Calibri" w:hAnsi="Calibri" w:cs="Calibri"/>
          <w:sz w:val="24"/>
          <w:szCs w:val="24"/>
        </w:rPr>
        <w:t xml:space="preserve">: </w:t>
      </w:r>
      <w:r w:rsidR="00C6055B">
        <w:rPr>
          <w:rFonts w:ascii="Calibri" w:hAnsi="Calibri" w:cs="Calibri"/>
          <w:sz w:val="24"/>
          <w:szCs w:val="24"/>
        </w:rPr>
        <w:t>August 2023-Motion to approve-Carolyn Gomes, seconded by Bonnie Simmons-Approved</w:t>
      </w:r>
    </w:p>
    <w:p w14:paraId="31D2AE01" w14:textId="466E7A06" w:rsidR="00127894" w:rsidRDefault="00127894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74C213B" w14:textId="70B99102" w:rsidR="00C6055B" w:rsidRPr="00165E26" w:rsidRDefault="00C02156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C02156">
        <w:rPr>
          <w:rFonts w:ascii="Calibri" w:hAnsi="Calibri" w:cs="Calibri"/>
          <w:b/>
          <w:bCs/>
          <w:sz w:val="24"/>
          <w:szCs w:val="24"/>
        </w:rPr>
        <w:t>Presentation:</w:t>
      </w:r>
      <w:r>
        <w:rPr>
          <w:rFonts w:ascii="Calibri" w:hAnsi="Calibri" w:cs="Calibri"/>
          <w:sz w:val="24"/>
          <w:szCs w:val="24"/>
        </w:rPr>
        <w:t xml:space="preserve"> </w:t>
      </w:r>
      <w:r w:rsidR="00C92B3A">
        <w:rPr>
          <w:rFonts w:ascii="Calibri" w:hAnsi="Calibri" w:cs="Calibri"/>
          <w:sz w:val="24"/>
          <w:szCs w:val="24"/>
        </w:rPr>
        <w:t>Power Point Materials</w:t>
      </w:r>
      <w:r w:rsidR="00C92B3A">
        <w:rPr>
          <w:rFonts w:ascii="Calibri" w:hAnsi="Calibri" w:cs="Calibri"/>
          <w:sz w:val="24"/>
          <w:szCs w:val="24"/>
        </w:rPr>
        <w:t xml:space="preserve"> from </w:t>
      </w:r>
      <w:r w:rsidR="00C6055B">
        <w:rPr>
          <w:rFonts w:ascii="Calibri" w:hAnsi="Calibri" w:cs="Calibri"/>
          <w:sz w:val="24"/>
          <w:szCs w:val="24"/>
        </w:rPr>
        <w:t>D</w:t>
      </w:r>
      <w:r w:rsidR="00C41FB8">
        <w:rPr>
          <w:rFonts w:ascii="Calibri" w:hAnsi="Calibri" w:cs="Calibri"/>
          <w:sz w:val="24"/>
          <w:szCs w:val="24"/>
        </w:rPr>
        <w:t xml:space="preserve">istrict </w:t>
      </w:r>
      <w:r w:rsidR="00C6055B">
        <w:rPr>
          <w:rFonts w:ascii="Calibri" w:hAnsi="Calibri" w:cs="Calibri"/>
          <w:sz w:val="24"/>
          <w:szCs w:val="24"/>
        </w:rPr>
        <w:t>A</w:t>
      </w:r>
      <w:r w:rsidR="00C41FB8">
        <w:rPr>
          <w:rFonts w:ascii="Calibri" w:hAnsi="Calibri" w:cs="Calibri"/>
          <w:sz w:val="24"/>
          <w:szCs w:val="24"/>
        </w:rPr>
        <w:t>ttorney</w:t>
      </w:r>
      <w:r w:rsidR="00C6055B">
        <w:rPr>
          <w:rFonts w:ascii="Calibri" w:hAnsi="Calibri" w:cs="Calibri"/>
          <w:sz w:val="24"/>
          <w:szCs w:val="24"/>
        </w:rPr>
        <w:t xml:space="preserve"> </w:t>
      </w:r>
      <w:r w:rsidR="00C41FB8">
        <w:rPr>
          <w:rFonts w:ascii="Calibri" w:hAnsi="Calibri" w:cs="Calibri"/>
          <w:sz w:val="24"/>
          <w:szCs w:val="24"/>
        </w:rPr>
        <w:t xml:space="preserve">Lucky Jesrani </w:t>
      </w:r>
      <w:r>
        <w:rPr>
          <w:rFonts w:ascii="Calibri" w:hAnsi="Calibri" w:cs="Calibri"/>
          <w:sz w:val="24"/>
          <w:szCs w:val="24"/>
        </w:rPr>
        <w:t>-</w:t>
      </w:r>
      <w:r w:rsidR="00C41FB8">
        <w:rPr>
          <w:rFonts w:ascii="Calibri" w:hAnsi="Calibri" w:cs="Calibri"/>
          <w:sz w:val="24"/>
          <w:szCs w:val="24"/>
        </w:rPr>
        <w:t xml:space="preserve">Power Against Fraud: </w:t>
      </w:r>
      <w:r w:rsidR="00C6055B">
        <w:rPr>
          <w:rFonts w:ascii="Calibri" w:hAnsi="Calibri" w:cs="Calibri"/>
          <w:sz w:val="24"/>
          <w:szCs w:val="24"/>
        </w:rPr>
        <w:t xml:space="preserve"> </w:t>
      </w:r>
      <w:r w:rsidR="00C41FB8">
        <w:rPr>
          <w:rFonts w:ascii="Calibri" w:hAnsi="Calibri" w:cs="Calibri"/>
          <w:sz w:val="24"/>
          <w:szCs w:val="24"/>
        </w:rPr>
        <w:t>The consumer protection unit prosecutes consumer fraud matter</w:t>
      </w:r>
      <w:r w:rsidR="00C92B3A">
        <w:rPr>
          <w:rFonts w:ascii="Calibri" w:hAnsi="Calibri" w:cs="Calibri"/>
          <w:sz w:val="24"/>
          <w:szCs w:val="24"/>
        </w:rPr>
        <w:t>s</w:t>
      </w:r>
      <w:r w:rsidR="00C41FB8">
        <w:rPr>
          <w:rFonts w:ascii="Calibri" w:hAnsi="Calibri" w:cs="Calibri"/>
          <w:sz w:val="24"/>
          <w:szCs w:val="24"/>
        </w:rPr>
        <w:t>. Community education includes fraud alerts, presentation</w:t>
      </w:r>
      <w:r w:rsidR="00C92B3A">
        <w:rPr>
          <w:rFonts w:ascii="Calibri" w:hAnsi="Calibri" w:cs="Calibri"/>
          <w:sz w:val="24"/>
          <w:szCs w:val="24"/>
        </w:rPr>
        <w:t>s</w:t>
      </w:r>
      <w:r w:rsidR="00C41FB8">
        <w:rPr>
          <w:rFonts w:ascii="Calibri" w:hAnsi="Calibri" w:cs="Calibri"/>
          <w:sz w:val="24"/>
          <w:szCs w:val="24"/>
        </w:rPr>
        <w:t xml:space="preserve"> and events and programs. Most targeted groups</w:t>
      </w:r>
      <w:r w:rsidR="00C92B3A">
        <w:rPr>
          <w:rFonts w:ascii="Calibri" w:hAnsi="Calibri" w:cs="Calibri"/>
          <w:sz w:val="24"/>
          <w:szCs w:val="24"/>
        </w:rPr>
        <w:t xml:space="preserve"> for fraud</w:t>
      </w:r>
      <w:r w:rsidR="00C41FB8">
        <w:rPr>
          <w:rFonts w:ascii="Calibri" w:hAnsi="Calibri" w:cs="Calibri"/>
          <w:sz w:val="24"/>
          <w:szCs w:val="24"/>
        </w:rPr>
        <w:t xml:space="preserve"> are seniors and veterans. Seniors generally have more money and may suffer from memory issues and can just be more trusting. Common scams </w:t>
      </w:r>
      <w:r>
        <w:rPr>
          <w:rFonts w:ascii="Calibri" w:hAnsi="Calibri" w:cs="Calibri"/>
          <w:sz w:val="24"/>
          <w:szCs w:val="24"/>
        </w:rPr>
        <w:t>include</w:t>
      </w:r>
      <w:r w:rsidR="00C41FB8">
        <w:rPr>
          <w:rFonts w:ascii="Calibri" w:hAnsi="Calibri" w:cs="Calibri"/>
          <w:sz w:val="24"/>
          <w:szCs w:val="24"/>
        </w:rPr>
        <w:t xml:space="preserve"> Ident</w:t>
      </w:r>
      <w:r>
        <w:rPr>
          <w:rFonts w:ascii="Calibri" w:hAnsi="Calibri" w:cs="Calibri"/>
          <w:sz w:val="24"/>
          <w:szCs w:val="24"/>
        </w:rPr>
        <w:t>ity</w:t>
      </w:r>
      <w:r w:rsidR="00C41FB8">
        <w:rPr>
          <w:rFonts w:ascii="Calibri" w:hAnsi="Calibri" w:cs="Calibri"/>
          <w:sz w:val="24"/>
          <w:szCs w:val="24"/>
        </w:rPr>
        <w:t xml:space="preserve"> theft, telemarketing fraud, mail/ internet fraud, home improvement, mortgage, </w:t>
      </w:r>
      <w:r>
        <w:rPr>
          <w:rFonts w:ascii="Calibri" w:hAnsi="Calibri" w:cs="Calibri"/>
          <w:sz w:val="24"/>
          <w:szCs w:val="24"/>
        </w:rPr>
        <w:t>investment,</w:t>
      </w:r>
      <w:r w:rsidR="00C41FB8">
        <w:rPr>
          <w:rFonts w:ascii="Calibri" w:hAnsi="Calibri" w:cs="Calibri"/>
          <w:sz w:val="24"/>
          <w:szCs w:val="24"/>
        </w:rPr>
        <w:t xml:space="preserve"> and caregiver fraud. People committing fraud can be family or friends, </w:t>
      </w:r>
      <w:r>
        <w:rPr>
          <w:rFonts w:ascii="Calibri" w:hAnsi="Calibri" w:cs="Calibri"/>
          <w:sz w:val="24"/>
          <w:szCs w:val="24"/>
        </w:rPr>
        <w:t>professionals</w:t>
      </w:r>
      <w:r w:rsidR="00C41FB8">
        <w:rPr>
          <w:rFonts w:ascii="Calibri" w:hAnsi="Calibri" w:cs="Calibri"/>
          <w:sz w:val="24"/>
          <w:szCs w:val="24"/>
        </w:rPr>
        <w:t xml:space="preserve"> like law</w:t>
      </w:r>
      <w:r>
        <w:rPr>
          <w:rFonts w:ascii="Calibri" w:hAnsi="Calibri" w:cs="Calibri"/>
          <w:sz w:val="24"/>
          <w:szCs w:val="24"/>
        </w:rPr>
        <w:t>yer</w:t>
      </w:r>
      <w:r w:rsidR="00C92B3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or doctors, caregivers, and strangers. </w:t>
      </w:r>
    </w:p>
    <w:p w14:paraId="22EB97E3" w14:textId="432E9E7B" w:rsidR="008D6557" w:rsidRPr="00165E26" w:rsidRDefault="008D6557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5896E521" w14:textId="7B181CBE" w:rsidR="0099523A" w:rsidRDefault="00C02156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 Hoc Committees-plan moving ahead: </w:t>
      </w:r>
      <w:r w:rsidR="002A2E48" w:rsidRPr="002A2E48">
        <w:rPr>
          <w:rFonts w:ascii="Calibri" w:hAnsi="Calibri" w:cs="Calibri"/>
          <w:bCs/>
          <w:sz w:val="24"/>
          <w:szCs w:val="24"/>
        </w:rPr>
        <w:t xml:space="preserve">Evaluation form hold until </w:t>
      </w:r>
      <w:r w:rsidR="00072AF8" w:rsidRPr="002A2E48">
        <w:rPr>
          <w:rFonts w:ascii="Calibri" w:hAnsi="Calibri" w:cs="Calibri"/>
          <w:bCs/>
          <w:sz w:val="24"/>
          <w:szCs w:val="24"/>
        </w:rPr>
        <w:t>October when</w:t>
      </w:r>
      <w:r w:rsidR="002A2E48" w:rsidRPr="002A2E48">
        <w:rPr>
          <w:rFonts w:ascii="Calibri" w:hAnsi="Calibri" w:cs="Calibri"/>
          <w:bCs/>
          <w:sz w:val="24"/>
          <w:szCs w:val="24"/>
        </w:rPr>
        <w:t xml:space="preserve"> all commissioners </w:t>
      </w:r>
      <w:r w:rsidR="00505FEF">
        <w:rPr>
          <w:rFonts w:ascii="Calibri" w:hAnsi="Calibri" w:cs="Calibri"/>
          <w:bCs/>
          <w:sz w:val="24"/>
          <w:szCs w:val="24"/>
        </w:rPr>
        <w:t xml:space="preserve">are </w:t>
      </w:r>
      <w:r w:rsidR="002A2E48" w:rsidRPr="002A2E48">
        <w:rPr>
          <w:rFonts w:ascii="Calibri" w:hAnsi="Calibri" w:cs="Calibri"/>
          <w:bCs/>
          <w:sz w:val="24"/>
          <w:szCs w:val="24"/>
        </w:rPr>
        <w:t>present.</w:t>
      </w:r>
      <w:r w:rsidR="002A2E48">
        <w:rPr>
          <w:rFonts w:ascii="Calibri" w:hAnsi="Calibri" w:cs="Calibri"/>
          <w:b/>
          <w:sz w:val="24"/>
          <w:szCs w:val="24"/>
        </w:rPr>
        <w:t xml:space="preserve"> </w:t>
      </w:r>
    </w:p>
    <w:p w14:paraId="49BBADC2" w14:textId="4005D222" w:rsidR="00C02156" w:rsidRDefault="00C02156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3A5B26FD" w14:textId="27DBBE42" w:rsidR="00C02156" w:rsidRPr="00165E26" w:rsidRDefault="00C02156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Chair Updates: </w:t>
      </w:r>
      <w:r w:rsidRPr="00C02156">
        <w:rPr>
          <w:rFonts w:ascii="Calibri" w:hAnsi="Calibri" w:cs="Calibri"/>
          <w:bCs/>
          <w:sz w:val="24"/>
          <w:szCs w:val="24"/>
        </w:rPr>
        <w:t>Still working on Google Drive.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46B584C2" w14:textId="3CB2DB69" w:rsidR="008D6557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sz w:val="24"/>
          <w:szCs w:val="24"/>
        </w:rPr>
      </w:pPr>
    </w:p>
    <w:p w14:paraId="01387944" w14:textId="77777777" w:rsidR="00127894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Reports from Commissioners:</w:t>
      </w:r>
      <w:r w:rsidR="00127894"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</w:p>
    <w:p w14:paraId="14B59984" w14:textId="27F41FF4" w:rsidR="00337C92" w:rsidRDefault="002A2E48" w:rsidP="00C244B6">
      <w:pPr>
        <w:pStyle w:val="NoSpacing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Carolyn Gomes: </w:t>
      </w:r>
      <w:r w:rsidRPr="002A2E48">
        <w:rPr>
          <w:rStyle w:val="Hyperlink"/>
          <w:color w:val="auto"/>
          <w:sz w:val="24"/>
          <w:szCs w:val="24"/>
          <w:u w:val="none"/>
        </w:rPr>
        <w:t xml:space="preserve">Went to a business town hall by </w:t>
      </w:r>
      <w:r>
        <w:rPr>
          <w:rStyle w:val="Hyperlink"/>
          <w:color w:val="auto"/>
          <w:sz w:val="24"/>
          <w:szCs w:val="24"/>
          <w:u w:val="none"/>
        </w:rPr>
        <w:t xml:space="preserve">County Supervisor </w:t>
      </w:r>
      <w:r w:rsidRPr="002A2E48">
        <w:rPr>
          <w:rStyle w:val="Hyperlink"/>
          <w:color w:val="auto"/>
          <w:sz w:val="24"/>
          <w:szCs w:val="24"/>
          <w:u w:val="none"/>
        </w:rPr>
        <w:t xml:space="preserve">Kevin Crye at the Red Lion. He wanted </w:t>
      </w:r>
      <w:r>
        <w:rPr>
          <w:rStyle w:val="Hyperlink"/>
          <w:color w:val="auto"/>
          <w:sz w:val="24"/>
          <w:szCs w:val="24"/>
          <w:u w:val="none"/>
        </w:rPr>
        <w:t>business owners</w:t>
      </w:r>
      <w:r w:rsidRPr="002A2E48">
        <w:rPr>
          <w:rStyle w:val="Hyperlink"/>
          <w:color w:val="auto"/>
          <w:sz w:val="24"/>
          <w:szCs w:val="24"/>
          <w:u w:val="none"/>
        </w:rPr>
        <w:t xml:space="preserve"> to bring receipts to show how much they have spent for the last 2 years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Pr="002A2E48">
        <w:rPr>
          <w:rStyle w:val="Hyperlink"/>
          <w:color w:val="auto"/>
          <w:sz w:val="24"/>
          <w:szCs w:val="24"/>
          <w:u w:val="none"/>
        </w:rPr>
        <w:t xml:space="preserve">due to crime associated with their businesses. In total for those present it was $818,000.00 between 55 owners. </w:t>
      </w:r>
      <w:r>
        <w:rPr>
          <w:rStyle w:val="Hyperlink"/>
          <w:color w:val="auto"/>
          <w:sz w:val="24"/>
          <w:szCs w:val="24"/>
          <w:u w:val="none"/>
        </w:rPr>
        <w:t xml:space="preserve">Fixing the jail is not really going to fix the problem. He allowed no recording or pictures so people would feel safe sharing or commenting. </w:t>
      </w:r>
    </w:p>
    <w:p w14:paraId="5B7AA769" w14:textId="0B7543D6" w:rsidR="00505FEF" w:rsidRDefault="00505FEF" w:rsidP="00C244B6">
      <w:pPr>
        <w:pStyle w:val="NoSpacing"/>
        <w:jc w:val="both"/>
        <w:rPr>
          <w:rStyle w:val="Hyperlink"/>
          <w:color w:val="auto"/>
          <w:sz w:val="24"/>
          <w:szCs w:val="24"/>
          <w:u w:val="none"/>
        </w:rPr>
      </w:pPr>
    </w:p>
    <w:p w14:paraId="2CB8104E" w14:textId="1A5F6658" w:rsidR="00505FEF" w:rsidRPr="002A2E48" w:rsidRDefault="00505FEF" w:rsidP="00C244B6">
      <w:pPr>
        <w:pStyle w:val="NoSpacing"/>
        <w:jc w:val="both"/>
        <w:rPr>
          <w:rStyle w:val="Hyperlink"/>
          <w:color w:val="auto"/>
          <w:sz w:val="24"/>
          <w:szCs w:val="24"/>
          <w:u w:val="none"/>
        </w:rPr>
      </w:pPr>
    </w:p>
    <w:p w14:paraId="6FF602BB" w14:textId="77777777" w:rsidR="00337C92" w:rsidRPr="008D6557" w:rsidRDefault="00337C92" w:rsidP="00C244B6">
      <w:pPr>
        <w:pStyle w:val="NoSpacing"/>
        <w:jc w:val="both"/>
        <w:rPr>
          <w:b/>
          <w:bCs/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73B70806" w14:textId="1593ADE8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C02156">
        <w:rPr>
          <w:sz w:val="24"/>
          <w:szCs w:val="24"/>
        </w:rPr>
        <w:t>10:51am</w:t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C02156">
        <w:rPr>
          <w:sz w:val="24"/>
          <w:szCs w:val="24"/>
        </w:rPr>
        <w:t>10/20/2023 10am-12pm</w:t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938425">
    <w:abstractNumId w:val="2"/>
  </w:num>
  <w:num w:numId="2" w16cid:durableId="971327310">
    <w:abstractNumId w:val="0"/>
  </w:num>
  <w:num w:numId="3" w16cid:durableId="142673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2AF8"/>
    <w:rsid w:val="000744B2"/>
    <w:rsid w:val="00082E13"/>
    <w:rsid w:val="001036AB"/>
    <w:rsid w:val="00127894"/>
    <w:rsid w:val="00165E26"/>
    <w:rsid w:val="00166F05"/>
    <w:rsid w:val="001E6127"/>
    <w:rsid w:val="00224632"/>
    <w:rsid w:val="002A2E48"/>
    <w:rsid w:val="00337C92"/>
    <w:rsid w:val="00345078"/>
    <w:rsid w:val="00400600"/>
    <w:rsid w:val="00411D5F"/>
    <w:rsid w:val="0041201F"/>
    <w:rsid w:val="004669D2"/>
    <w:rsid w:val="004C0A64"/>
    <w:rsid w:val="004C3114"/>
    <w:rsid w:val="00505FEF"/>
    <w:rsid w:val="005917D1"/>
    <w:rsid w:val="005A36D3"/>
    <w:rsid w:val="0062232E"/>
    <w:rsid w:val="006E4D23"/>
    <w:rsid w:val="006E5311"/>
    <w:rsid w:val="0080274B"/>
    <w:rsid w:val="00845B28"/>
    <w:rsid w:val="00876716"/>
    <w:rsid w:val="00895E8A"/>
    <w:rsid w:val="008C132D"/>
    <w:rsid w:val="008D6557"/>
    <w:rsid w:val="008F593F"/>
    <w:rsid w:val="00923A52"/>
    <w:rsid w:val="0094002A"/>
    <w:rsid w:val="0096327A"/>
    <w:rsid w:val="00983F36"/>
    <w:rsid w:val="0099523A"/>
    <w:rsid w:val="00995F41"/>
    <w:rsid w:val="009A5FBF"/>
    <w:rsid w:val="009E26BA"/>
    <w:rsid w:val="00A3121A"/>
    <w:rsid w:val="00A508C5"/>
    <w:rsid w:val="00AD6921"/>
    <w:rsid w:val="00AE37DC"/>
    <w:rsid w:val="00AF092F"/>
    <w:rsid w:val="00B32BE3"/>
    <w:rsid w:val="00BA61C6"/>
    <w:rsid w:val="00BF08E1"/>
    <w:rsid w:val="00C02156"/>
    <w:rsid w:val="00C07CE5"/>
    <w:rsid w:val="00C244B6"/>
    <w:rsid w:val="00C41FB8"/>
    <w:rsid w:val="00C54A1E"/>
    <w:rsid w:val="00C54E07"/>
    <w:rsid w:val="00C6055B"/>
    <w:rsid w:val="00C92B3A"/>
    <w:rsid w:val="00CB21A3"/>
    <w:rsid w:val="00D07023"/>
    <w:rsid w:val="00DA0C9B"/>
    <w:rsid w:val="00DD26C1"/>
    <w:rsid w:val="00DF6CE7"/>
    <w:rsid w:val="00E1068F"/>
    <w:rsid w:val="00E951E1"/>
    <w:rsid w:val="00EC3452"/>
    <w:rsid w:val="00F0657E"/>
    <w:rsid w:val="00F11F0C"/>
    <w:rsid w:val="00F72F5F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6</cp:revision>
  <cp:lastPrinted>2023-10-11T19:24:00Z</cp:lastPrinted>
  <dcterms:created xsi:type="dcterms:W3CDTF">2023-10-06T22:51:00Z</dcterms:created>
  <dcterms:modified xsi:type="dcterms:W3CDTF">2023-10-11T19:27:00Z</dcterms:modified>
</cp:coreProperties>
</file>