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D81791C" w14:textId="13D144DE" w:rsidR="00362A4F" w:rsidRPr="00842711" w:rsidRDefault="00362A4F" w:rsidP="00842711">
      <w:pPr>
        <w:pStyle w:val="ListParagraph"/>
        <w:spacing w:after="0"/>
        <w:ind w:left="72"/>
        <w:rPr>
          <w:color w:val="1F3864" w:themeColor="accent1" w:themeShade="80"/>
          <w:sz w:val="28"/>
          <w:szCs w:val="28"/>
        </w:rPr>
      </w:pPr>
      <w:r w:rsidRPr="00125451">
        <w:rPr>
          <w:b/>
          <w:bCs/>
          <w:color w:val="1F3864" w:themeColor="accent1" w:themeShade="80"/>
          <w:sz w:val="28"/>
          <w:szCs w:val="28"/>
        </w:rPr>
        <w:t>Will the shot hurt? Will it make me sick? What about the side effects?</w:t>
      </w:r>
    </w:p>
    <w:p w14:paraId="1E72751A" w14:textId="5B50035E" w:rsidR="0050424F" w:rsidRDefault="00842711" w:rsidP="001879AC">
      <w:pPr>
        <w:pStyle w:val="ListParagraph"/>
        <w:spacing w:after="0"/>
        <w:ind w:left="72"/>
      </w:pPr>
      <w:r w:rsidRPr="005C56A4">
        <w:rPr>
          <w:rFonts w:ascii="Segoe UI" w:eastAsia="Times New Roman" w:hAnsi="Segoe UI" w:cs="Segoe UI"/>
          <w:b/>
          <w:bCs/>
          <w:noProof/>
          <w:color w:val="000000"/>
          <w:sz w:val="26"/>
          <w:szCs w:val="26"/>
        </w:rPr>
        <mc:AlternateContent>
          <mc:Choice Requires="wps">
            <w:drawing>
              <wp:anchor distT="45720" distB="45720" distL="114300" distR="114300" simplePos="0" relativeHeight="251668480" behindDoc="0" locked="0" layoutInCell="1" allowOverlap="1" wp14:anchorId="618DF7BF" wp14:editId="76A11102">
                <wp:simplePos x="0" y="0"/>
                <wp:positionH relativeFrom="page">
                  <wp:posOffset>1971675</wp:posOffset>
                </wp:positionH>
                <wp:positionV relativeFrom="paragraph">
                  <wp:posOffset>467360</wp:posOffset>
                </wp:positionV>
                <wp:extent cx="1257300" cy="1133475"/>
                <wp:effectExtent l="0" t="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1133475"/>
                        </a:xfrm>
                        <a:prstGeom prst="rect">
                          <a:avLst/>
                        </a:prstGeom>
                        <a:noFill/>
                        <a:ln w="9525">
                          <a:noFill/>
                          <a:miter lim="800000"/>
                          <a:headEnd/>
                          <a:tailEnd/>
                        </a:ln>
                      </wps:spPr>
                      <wps:txbx>
                        <w:txbxContent>
                          <w:p w14:paraId="3731F42B" w14:textId="4AB9C4A3" w:rsidR="005C56A4" w:rsidRPr="00523145" w:rsidRDefault="005C56A4" w:rsidP="005C56A4">
                            <w:pPr>
                              <w:numPr>
                                <w:ilvl w:val="0"/>
                                <w:numId w:val="2"/>
                              </w:numPr>
                              <w:shd w:val="clear" w:color="auto" w:fill="FFFFFF"/>
                              <w:spacing w:before="100" w:beforeAutospacing="1" w:after="100" w:afterAutospacing="1" w:line="240" w:lineRule="auto"/>
                              <w:ind w:left="495"/>
                              <w:rPr>
                                <w:rFonts w:eastAsia="Times New Roman" w:cstheme="minorHAnsi"/>
                                <w:color w:val="000000"/>
                              </w:rPr>
                            </w:pPr>
                            <w:r>
                              <w:rPr>
                                <w:rFonts w:eastAsia="Times New Roman" w:cstheme="minorHAnsi"/>
                                <w:color w:val="000000"/>
                              </w:rPr>
                              <w:t>T</w:t>
                            </w:r>
                            <w:r w:rsidRPr="00523145">
                              <w:rPr>
                                <w:rFonts w:eastAsia="Times New Roman" w:cstheme="minorHAnsi"/>
                                <w:color w:val="000000"/>
                              </w:rPr>
                              <w:t>iredness</w:t>
                            </w:r>
                          </w:p>
                          <w:p w14:paraId="1270E9FE" w14:textId="77777777" w:rsidR="005C56A4" w:rsidRPr="00523145" w:rsidRDefault="005C56A4" w:rsidP="005C56A4">
                            <w:pPr>
                              <w:numPr>
                                <w:ilvl w:val="0"/>
                                <w:numId w:val="2"/>
                              </w:numPr>
                              <w:shd w:val="clear" w:color="auto" w:fill="FFFFFF"/>
                              <w:spacing w:before="100" w:beforeAutospacing="1" w:after="100" w:afterAutospacing="1" w:line="240" w:lineRule="auto"/>
                              <w:ind w:left="495"/>
                              <w:rPr>
                                <w:rFonts w:eastAsia="Times New Roman" w:cstheme="minorHAnsi"/>
                                <w:color w:val="000000"/>
                              </w:rPr>
                            </w:pPr>
                            <w:r w:rsidRPr="00523145">
                              <w:rPr>
                                <w:rFonts w:eastAsia="Times New Roman" w:cstheme="minorHAnsi"/>
                                <w:color w:val="000000"/>
                              </w:rPr>
                              <w:t>Headache</w:t>
                            </w:r>
                          </w:p>
                          <w:p w14:paraId="10CD7CFC" w14:textId="0CE9B174" w:rsidR="005C56A4" w:rsidRPr="00523145" w:rsidRDefault="005C56A4" w:rsidP="00362A4F">
                            <w:pPr>
                              <w:numPr>
                                <w:ilvl w:val="0"/>
                                <w:numId w:val="2"/>
                              </w:numPr>
                              <w:shd w:val="clear" w:color="auto" w:fill="FFFFFF"/>
                              <w:spacing w:before="100" w:beforeAutospacing="1" w:after="100" w:afterAutospacing="1" w:line="240" w:lineRule="auto"/>
                              <w:ind w:left="495"/>
                              <w:rPr>
                                <w:rFonts w:eastAsia="Times New Roman" w:cstheme="minorHAnsi"/>
                                <w:color w:val="000000"/>
                              </w:rPr>
                            </w:pPr>
                            <w:r w:rsidRPr="00523145">
                              <w:rPr>
                                <w:rFonts w:eastAsia="Times New Roman" w:cstheme="minorHAnsi"/>
                                <w:color w:val="000000"/>
                              </w:rPr>
                              <w:t xml:space="preserve">Muscle </w:t>
                            </w:r>
                            <w:r>
                              <w:rPr>
                                <w:rFonts w:eastAsia="Times New Roman" w:cstheme="minorHAnsi"/>
                                <w:color w:val="000000"/>
                              </w:rPr>
                              <w:t>P</w:t>
                            </w:r>
                            <w:r w:rsidRPr="00523145">
                              <w:rPr>
                                <w:rFonts w:eastAsia="Times New Roman" w:cstheme="minorHAnsi"/>
                                <w:color w:val="000000"/>
                              </w:rPr>
                              <w:t>ain</w:t>
                            </w:r>
                          </w:p>
                          <w:p w14:paraId="36407C81" w14:textId="77777777" w:rsidR="005C56A4" w:rsidRPr="00523145" w:rsidRDefault="005C56A4" w:rsidP="005C56A4">
                            <w:pPr>
                              <w:numPr>
                                <w:ilvl w:val="0"/>
                                <w:numId w:val="2"/>
                              </w:numPr>
                              <w:shd w:val="clear" w:color="auto" w:fill="FFFFFF"/>
                              <w:spacing w:before="100" w:beforeAutospacing="1" w:after="100" w:afterAutospacing="1" w:line="240" w:lineRule="auto"/>
                              <w:ind w:left="495"/>
                              <w:rPr>
                                <w:rFonts w:eastAsia="Times New Roman" w:cstheme="minorHAnsi"/>
                                <w:color w:val="000000"/>
                              </w:rPr>
                            </w:pPr>
                            <w:r w:rsidRPr="00523145">
                              <w:rPr>
                                <w:rFonts w:eastAsia="Times New Roman" w:cstheme="minorHAnsi"/>
                                <w:color w:val="000000"/>
                              </w:rPr>
                              <w:t>Chills</w:t>
                            </w:r>
                          </w:p>
                          <w:p w14:paraId="62F53A1A" w14:textId="77777777" w:rsidR="005C56A4" w:rsidRPr="00523145" w:rsidRDefault="005C56A4" w:rsidP="005C56A4">
                            <w:pPr>
                              <w:numPr>
                                <w:ilvl w:val="0"/>
                                <w:numId w:val="2"/>
                              </w:numPr>
                              <w:shd w:val="clear" w:color="auto" w:fill="FFFFFF"/>
                              <w:spacing w:before="100" w:beforeAutospacing="1" w:after="100" w:afterAutospacing="1" w:line="240" w:lineRule="auto"/>
                              <w:ind w:left="495"/>
                              <w:rPr>
                                <w:rFonts w:eastAsia="Times New Roman" w:cstheme="minorHAnsi"/>
                                <w:color w:val="000000"/>
                              </w:rPr>
                            </w:pPr>
                            <w:r w:rsidRPr="00523145">
                              <w:rPr>
                                <w:rFonts w:eastAsia="Times New Roman" w:cstheme="minorHAnsi"/>
                                <w:color w:val="000000"/>
                              </w:rPr>
                              <w:t>Fever</w:t>
                            </w:r>
                          </w:p>
                          <w:p w14:paraId="74C2DE18" w14:textId="77777777" w:rsidR="005C56A4" w:rsidRPr="00523145" w:rsidRDefault="005C56A4" w:rsidP="00842711">
                            <w:pPr>
                              <w:numPr>
                                <w:ilvl w:val="0"/>
                                <w:numId w:val="2"/>
                              </w:numPr>
                              <w:shd w:val="clear" w:color="auto" w:fill="FFFFFF"/>
                              <w:spacing w:before="100" w:beforeAutospacing="1" w:after="0" w:line="240" w:lineRule="auto"/>
                              <w:ind w:left="495"/>
                              <w:rPr>
                                <w:rFonts w:eastAsia="Times New Roman" w:cstheme="minorHAnsi"/>
                                <w:color w:val="000000"/>
                              </w:rPr>
                            </w:pPr>
                            <w:r w:rsidRPr="00523145">
                              <w:rPr>
                                <w:rFonts w:eastAsia="Times New Roman" w:cstheme="minorHAnsi"/>
                                <w:color w:val="000000"/>
                              </w:rPr>
                              <w:t>Nause</w:t>
                            </w:r>
                            <w:r w:rsidRPr="00A47DB1">
                              <w:rPr>
                                <w:rFonts w:eastAsia="Times New Roman" w:cstheme="minorHAnsi"/>
                                <w:color w:val="000000"/>
                              </w:rPr>
                              <w:t>a</w:t>
                            </w:r>
                          </w:p>
                          <w:p w14:paraId="7868F4E4" w14:textId="56EEB027" w:rsidR="005C56A4" w:rsidRDefault="005C56A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18DF7BF" id="_x0000_t202" coordsize="21600,21600" o:spt="202" path="m,l,21600r21600,l21600,xe">
                <v:stroke joinstyle="miter"/>
                <v:path gradientshapeok="t" o:connecttype="rect"/>
              </v:shapetype>
              <v:shape id="Text Box 2" o:spid="_x0000_s1026" type="#_x0000_t202" style="position:absolute;left:0;text-align:left;margin-left:155.25pt;margin-top:36.8pt;width:99pt;height:89.25pt;z-index:25166848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" filled="f" stroked="f">
                <v:textbox>
                  <w:txbxContent>
                    <w:p w14:paraId="3731F42B" w14:textId="4AB9C4A3" w:rsidR="005C56A4" w:rsidRPr="00523145" w:rsidRDefault="005C56A4" w:rsidP="005C56A4">
                      <w:pPr>
                        <w:numPr>
                          <w:ilvl w:val="0"/>
                          <w:numId w:val="2"/>
                        </w:numPr>
                        <w:shd w:val="clear" w:color="auto" w:fill="FFFFFF"/>
                        <w:spacing w:before="100" w:beforeAutospacing="1" w:after="100" w:afterAutospacing="1" w:line="240" w:lineRule="auto"/>
                        <w:ind w:left="495"/>
                        <w:rPr>
                          <w:rFonts w:eastAsia="Times New Roman" w:cstheme="minorHAnsi"/>
                          <w:color w:val="000000"/>
                        </w:rPr>
                      </w:pPr>
                      <w:r>
                        <w:rPr>
                          <w:rFonts w:eastAsia="Times New Roman" w:cstheme="minorHAnsi"/>
                          <w:color w:val="000000"/>
                        </w:rPr>
                        <w:t>T</w:t>
                      </w:r>
                      <w:r w:rsidRPr="00523145">
                        <w:rPr>
                          <w:rFonts w:eastAsia="Times New Roman" w:cstheme="minorHAnsi"/>
                          <w:color w:val="000000"/>
                        </w:rPr>
                        <w:t>iredness</w:t>
                      </w:r>
                    </w:p>
                    <w:p w14:paraId="1270E9FE" w14:textId="77777777" w:rsidR="005C56A4" w:rsidRPr="00523145" w:rsidRDefault="005C56A4" w:rsidP="005C56A4">
                      <w:pPr>
                        <w:numPr>
                          <w:ilvl w:val="0"/>
                          <w:numId w:val="2"/>
                        </w:numPr>
                        <w:shd w:val="clear" w:color="auto" w:fill="FFFFFF"/>
                        <w:spacing w:before="100" w:beforeAutospacing="1" w:after="100" w:afterAutospacing="1" w:line="240" w:lineRule="auto"/>
                        <w:ind w:left="495"/>
                        <w:rPr>
                          <w:rFonts w:eastAsia="Times New Roman" w:cstheme="minorHAnsi"/>
                          <w:color w:val="000000"/>
                        </w:rPr>
                      </w:pPr>
                      <w:r w:rsidRPr="00523145">
                        <w:rPr>
                          <w:rFonts w:eastAsia="Times New Roman" w:cstheme="minorHAnsi"/>
                          <w:color w:val="000000"/>
                        </w:rPr>
                        <w:t>Headache</w:t>
                      </w:r>
                    </w:p>
                    <w:p w14:paraId="10CD7CFC" w14:textId="0CE9B174" w:rsidR="005C56A4" w:rsidRPr="00523145" w:rsidRDefault="005C56A4" w:rsidP="00362A4F">
                      <w:pPr>
                        <w:numPr>
                          <w:ilvl w:val="0"/>
                          <w:numId w:val="2"/>
                        </w:numPr>
                        <w:shd w:val="clear" w:color="auto" w:fill="FFFFFF"/>
                        <w:spacing w:before="100" w:beforeAutospacing="1" w:after="100" w:afterAutospacing="1" w:line="240" w:lineRule="auto"/>
                        <w:ind w:left="495"/>
                        <w:rPr>
                          <w:rFonts w:eastAsia="Times New Roman" w:cstheme="minorHAnsi"/>
                          <w:color w:val="000000"/>
                        </w:rPr>
                      </w:pPr>
                      <w:r w:rsidRPr="00523145">
                        <w:rPr>
                          <w:rFonts w:eastAsia="Times New Roman" w:cstheme="minorHAnsi"/>
                          <w:color w:val="000000"/>
                        </w:rPr>
                        <w:t xml:space="preserve">Muscle </w:t>
                      </w:r>
                      <w:r>
                        <w:rPr>
                          <w:rFonts w:eastAsia="Times New Roman" w:cstheme="minorHAnsi"/>
                          <w:color w:val="000000"/>
                        </w:rPr>
                        <w:t>P</w:t>
                      </w:r>
                      <w:r w:rsidRPr="00523145">
                        <w:rPr>
                          <w:rFonts w:eastAsia="Times New Roman" w:cstheme="minorHAnsi"/>
                          <w:color w:val="000000"/>
                        </w:rPr>
                        <w:t>ain</w:t>
                      </w:r>
                    </w:p>
                    <w:p w14:paraId="36407C81" w14:textId="77777777" w:rsidR="005C56A4" w:rsidRPr="00523145" w:rsidRDefault="005C56A4" w:rsidP="005C56A4">
                      <w:pPr>
                        <w:numPr>
                          <w:ilvl w:val="0"/>
                          <w:numId w:val="2"/>
                        </w:numPr>
                        <w:shd w:val="clear" w:color="auto" w:fill="FFFFFF"/>
                        <w:spacing w:before="100" w:beforeAutospacing="1" w:after="100" w:afterAutospacing="1" w:line="240" w:lineRule="auto"/>
                        <w:ind w:left="495"/>
                        <w:rPr>
                          <w:rFonts w:eastAsia="Times New Roman" w:cstheme="minorHAnsi"/>
                          <w:color w:val="000000"/>
                        </w:rPr>
                      </w:pPr>
                      <w:r w:rsidRPr="00523145">
                        <w:rPr>
                          <w:rFonts w:eastAsia="Times New Roman" w:cstheme="minorHAnsi"/>
                          <w:color w:val="000000"/>
                        </w:rPr>
                        <w:t>Chills</w:t>
                      </w:r>
                    </w:p>
                    <w:p w14:paraId="62F53A1A" w14:textId="77777777" w:rsidR="005C56A4" w:rsidRPr="00523145" w:rsidRDefault="005C56A4" w:rsidP="005C56A4">
                      <w:pPr>
                        <w:numPr>
                          <w:ilvl w:val="0"/>
                          <w:numId w:val="2"/>
                        </w:numPr>
                        <w:shd w:val="clear" w:color="auto" w:fill="FFFFFF"/>
                        <w:spacing w:before="100" w:beforeAutospacing="1" w:after="100" w:afterAutospacing="1" w:line="240" w:lineRule="auto"/>
                        <w:ind w:left="495"/>
                        <w:rPr>
                          <w:rFonts w:eastAsia="Times New Roman" w:cstheme="minorHAnsi"/>
                          <w:color w:val="000000"/>
                        </w:rPr>
                      </w:pPr>
                      <w:r w:rsidRPr="00523145">
                        <w:rPr>
                          <w:rFonts w:eastAsia="Times New Roman" w:cstheme="minorHAnsi"/>
                          <w:color w:val="000000"/>
                        </w:rPr>
                        <w:t>Fever</w:t>
                      </w:r>
                    </w:p>
                    <w:p w14:paraId="74C2DE18" w14:textId="77777777" w:rsidR="005C56A4" w:rsidRPr="00523145" w:rsidRDefault="005C56A4" w:rsidP="00842711">
                      <w:pPr>
                        <w:numPr>
                          <w:ilvl w:val="0"/>
                          <w:numId w:val="2"/>
                        </w:numPr>
                        <w:shd w:val="clear" w:color="auto" w:fill="FFFFFF"/>
                        <w:spacing w:before="100" w:beforeAutospacing="1" w:after="0" w:line="240" w:lineRule="auto"/>
                        <w:ind w:left="495"/>
                        <w:rPr>
                          <w:rFonts w:eastAsia="Times New Roman" w:cstheme="minorHAnsi"/>
                          <w:color w:val="000000"/>
                        </w:rPr>
                      </w:pPr>
                      <w:r w:rsidRPr="00523145">
                        <w:rPr>
                          <w:rFonts w:eastAsia="Times New Roman" w:cstheme="minorHAnsi"/>
                          <w:color w:val="000000"/>
                        </w:rPr>
                        <w:t>Nause</w:t>
                      </w:r>
                      <w:r w:rsidRPr="00A47DB1">
                        <w:rPr>
                          <w:rFonts w:eastAsia="Times New Roman" w:cstheme="minorHAnsi"/>
                          <w:color w:val="000000"/>
                        </w:rPr>
                        <w:t>a</w:t>
                      </w:r>
                    </w:p>
                    <w:p w14:paraId="7868F4E4" w14:textId="56EEB027" w:rsidR="005C56A4" w:rsidRDefault="005C56A4"/>
                  </w:txbxContent>
                </v:textbox>
                <w10:wrap anchorx="page"/>
              </v:shape>
            </w:pict>
          </mc:Fallback>
        </mc:AlternateContent>
      </w:r>
      <w:r w:rsidR="0050424F">
        <w:t xml:space="preserve">After COVID-19 vaccination, you might have some side effects. </w:t>
      </w:r>
      <w:r w:rsidR="0050424F" w:rsidRPr="001879AC">
        <w:rPr>
          <w:b/>
          <w:bCs/>
        </w:rPr>
        <w:t>These are normal signs that your body is building protection</w:t>
      </w:r>
      <w:r w:rsidR="005C56A4" w:rsidRPr="001879AC">
        <w:rPr>
          <w:b/>
          <w:bCs/>
        </w:rPr>
        <w:t>.</w:t>
      </w:r>
    </w:p>
    <w:p w14:paraId="4E7B2467" w14:textId="0545AD3C" w:rsidR="005C56A4" w:rsidRDefault="00842711" w:rsidP="001879AC">
      <w:pPr>
        <w:spacing w:after="0" w:line="240" w:lineRule="auto"/>
        <w:outlineLvl w:val="2"/>
      </w:pPr>
      <w:r w:rsidRPr="005C56A4">
        <w:rPr>
          <w:rFonts w:eastAsia="Times New Roman" w:cstheme="minorHAnsi"/>
          <w:noProof/>
          <w:color w:val="000000"/>
        </w:rPr>
        <mc:AlternateContent>
          <mc:Choice Requires="wps">
            <w:drawing>
              <wp:anchor distT="45720" distB="45720" distL="114300" distR="114300" simplePos="0" relativeHeight="251670528" behindDoc="0" locked="0" layoutInCell="1" allowOverlap="1" wp14:anchorId="5558E265" wp14:editId="10D63944">
                <wp:simplePos x="0" y="0"/>
                <wp:positionH relativeFrom="page">
                  <wp:posOffset>533400</wp:posOffset>
                </wp:positionH>
                <wp:positionV relativeFrom="paragraph">
                  <wp:posOffset>86360</wp:posOffset>
                </wp:positionV>
                <wp:extent cx="1009650" cy="628650"/>
                <wp:effectExtent l="0" t="0" r="0" b="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628650"/>
                        </a:xfrm>
                        <a:prstGeom prst="rect">
                          <a:avLst/>
                        </a:prstGeom>
                        <a:noFill/>
                        <a:ln w="9525">
                          <a:noFill/>
                          <a:miter lim="800000"/>
                          <a:headEnd/>
                          <a:tailEnd/>
                        </a:ln>
                      </wps:spPr>
                      <wps:txbx>
                        <w:txbxContent>
                          <w:p w14:paraId="7A1427CC" w14:textId="7CB3F8C3" w:rsidR="005C56A4" w:rsidRPr="00523145" w:rsidRDefault="005C56A4" w:rsidP="00362A4F">
                            <w:pPr>
                              <w:numPr>
                                <w:ilvl w:val="0"/>
                                <w:numId w:val="1"/>
                              </w:numPr>
                              <w:shd w:val="clear" w:color="auto" w:fill="FFFFFF"/>
                              <w:spacing w:before="100" w:beforeAutospacing="1" w:after="100" w:afterAutospacing="1" w:line="240" w:lineRule="auto"/>
                              <w:ind w:left="495"/>
                              <w:rPr>
                                <w:rFonts w:eastAsia="Times New Roman" w:cstheme="minorHAnsi"/>
                                <w:color w:val="000000"/>
                              </w:rPr>
                            </w:pPr>
                            <w:r w:rsidRPr="00523145">
                              <w:rPr>
                                <w:rFonts w:eastAsia="Times New Roman" w:cstheme="minorHAnsi"/>
                                <w:color w:val="000000"/>
                              </w:rPr>
                              <w:t>Pain</w:t>
                            </w:r>
                          </w:p>
                          <w:p w14:paraId="7247B8BD" w14:textId="77777777" w:rsidR="005C56A4" w:rsidRPr="00523145" w:rsidRDefault="005C56A4" w:rsidP="00362A4F">
                            <w:pPr>
                              <w:numPr>
                                <w:ilvl w:val="0"/>
                                <w:numId w:val="1"/>
                              </w:numPr>
                              <w:shd w:val="clear" w:color="auto" w:fill="FFFFFF"/>
                              <w:spacing w:before="100" w:beforeAutospacing="1" w:after="100" w:afterAutospacing="1" w:line="240" w:lineRule="auto"/>
                              <w:ind w:left="495"/>
                              <w:rPr>
                                <w:rFonts w:eastAsia="Times New Roman" w:cstheme="minorHAnsi"/>
                                <w:color w:val="000000"/>
                              </w:rPr>
                            </w:pPr>
                            <w:r w:rsidRPr="00523145">
                              <w:rPr>
                                <w:rFonts w:eastAsia="Times New Roman" w:cstheme="minorHAnsi"/>
                                <w:color w:val="000000"/>
                              </w:rPr>
                              <w:t>Redness</w:t>
                            </w:r>
                          </w:p>
                          <w:p w14:paraId="27EDEFA4" w14:textId="7560956D" w:rsidR="005C56A4" w:rsidRPr="005C56A4" w:rsidRDefault="005C56A4" w:rsidP="00842711">
                            <w:pPr>
                              <w:numPr>
                                <w:ilvl w:val="0"/>
                                <w:numId w:val="1"/>
                              </w:numPr>
                              <w:shd w:val="clear" w:color="auto" w:fill="FFFFFF"/>
                              <w:spacing w:before="100" w:beforeAutospacing="1" w:after="100" w:afterAutospacing="1" w:line="240" w:lineRule="auto"/>
                              <w:ind w:left="495"/>
                              <w:rPr>
                                <w:rFonts w:eastAsia="Times New Roman" w:cstheme="minorHAnsi"/>
                                <w:color w:val="000000"/>
                              </w:rPr>
                            </w:pPr>
                            <w:r w:rsidRPr="00523145">
                              <w:rPr>
                                <w:rFonts w:eastAsia="Times New Roman" w:cstheme="minorHAnsi"/>
                                <w:color w:val="000000"/>
                              </w:rPr>
                              <w:t>Swellin</w:t>
                            </w:r>
                            <w:r w:rsidRPr="005C56A4">
                              <w:rPr>
                                <w:rFonts w:eastAsia="Times New Roman" w:cstheme="minorHAnsi"/>
                                <w:color w:val="000000"/>
                              </w:rPr>
                              <w:t>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58E265" id="_x0000_s1027" type="#_x0000_t202" style="position:absolute;margin-left:42pt;margin-top:6.8pt;width:79.5pt;height:49.5pt;z-index:25167052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" filled="f" stroked="f">
                <v:textbox>
                  <w:txbxContent>
                    <w:p w14:paraId="7A1427CC" w14:textId="7CB3F8C3" w:rsidR="005C56A4" w:rsidRPr="00523145" w:rsidRDefault="005C56A4" w:rsidP="00362A4F">
                      <w:pPr>
                        <w:numPr>
                          <w:ilvl w:val="0"/>
                          <w:numId w:val="1"/>
                        </w:numPr>
                        <w:shd w:val="clear" w:color="auto" w:fill="FFFFFF"/>
                        <w:spacing w:before="100" w:beforeAutospacing="1" w:after="100" w:afterAutospacing="1" w:line="240" w:lineRule="auto"/>
                        <w:ind w:left="495"/>
                        <w:rPr>
                          <w:rFonts w:eastAsia="Times New Roman" w:cstheme="minorHAnsi"/>
                          <w:color w:val="000000"/>
                        </w:rPr>
                      </w:pPr>
                      <w:r w:rsidRPr="00523145">
                        <w:rPr>
                          <w:rFonts w:eastAsia="Times New Roman" w:cstheme="minorHAnsi"/>
                          <w:color w:val="000000"/>
                        </w:rPr>
                        <w:t>Pain</w:t>
                      </w:r>
                    </w:p>
                    <w:p w14:paraId="7247B8BD" w14:textId="77777777" w:rsidR="005C56A4" w:rsidRPr="00523145" w:rsidRDefault="005C56A4" w:rsidP="00362A4F">
                      <w:pPr>
                        <w:numPr>
                          <w:ilvl w:val="0"/>
                          <w:numId w:val="1"/>
                        </w:numPr>
                        <w:shd w:val="clear" w:color="auto" w:fill="FFFFFF"/>
                        <w:spacing w:before="100" w:beforeAutospacing="1" w:after="100" w:afterAutospacing="1" w:line="240" w:lineRule="auto"/>
                        <w:ind w:left="495"/>
                        <w:rPr>
                          <w:rFonts w:eastAsia="Times New Roman" w:cstheme="minorHAnsi"/>
                          <w:color w:val="000000"/>
                        </w:rPr>
                      </w:pPr>
                      <w:r w:rsidRPr="00523145">
                        <w:rPr>
                          <w:rFonts w:eastAsia="Times New Roman" w:cstheme="minorHAnsi"/>
                          <w:color w:val="000000"/>
                        </w:rPr>
                        <w:t>Redness</w:t>
                      </w:r>
                    </w:p>
                    <w:p w14:paraId="27EDEFA4" w14:textId="7560956D" w:rsidR="005C56A4" w:rsidRPr="005C56A4" w:rsidRDefault="005C56A4" w:rsidP="00842711">
                      <w:pPr>
                        <w:numPr>
                          <w:ilvl w:val="0"/>
                          <w:numId w:val="1"/>
                        </w:numPr>
                        <w:shd w:val="clear" w:color="auto" w:fill="FFFFFF"/>
                        <w:spacing w:before="100" w:beforeAutospacing="1" w:after="100" w:afterAutospacing="1" w:line="240" w:lineRule="auto"/>
                        <w:ind w:left="495"/>
                        <w:rPr>
                          <w:rFonts w:eastAsia="Times New Roman" w:cstheme="minorHAnsi"/>
                          <w:color w:val="000000"/>
                        </w:rPr>
                      </w:pPr>
                      <w:r w:rsidRPr="00523145">
                        <w:rPr>
                          <w:rFonts w:eastAsia="Times New Roman" w:cstheme="minorHAnsi"/>
                          <w:color w:val="000000"/>
                        </w:rPr>
                        <w:t>Swellin</w:t>
                      </w:r>
                      <w:r w:rsidRPr="005C56A4">
                        <w:rPr>
                          <w:rFonts w:eastAsia="Times New Roman" w:cstheme="minorHAnsi"/>
                          <w:color w:val="000000"/>
                        </w:rPr>
                        <w:t>g</w:t>
                      </w:r>
                    </w:p>
                  </w:txbxContent>
                </v:textbox>
                <w10:wrap type="square" anchorx="page"/>
              </v:shape>
            </w:pict>
          </mc:Fallback>
        </mc:AlternateContent>
      </w:r>
      <w:r w:rsidRPr="00A47DB1">
        <w:rPr>
          <w:rFonts w:eastAsia="Times New Roman" w:cstheme="minorHAnsi"/>
          <w:noProof/>
          <w:color w:val="000000"/>
        </w:rPr>
        <w:drawing>
          <wp:anchor distT="0" distB="0" distL="114300" distR="114300" simplePos="0" relativeHeight="251660288" behindDoc="0" locked="0" layoutInCell="1" allowOverlap="1" wp14:anchorId="650A7C8A" wp14:editId="0BBF387F">
            <wp:simplePos x="0" y="0"/>
            <wp:positionH relativeFrom="page">
              <wp:posOffset>0</wp:posOffset>
            </wp:positionH>
            <wp:positionV relativeFrom="paragraph">
              <wp:posOffset>67945</wp:posOffset>
            </wp:positionV>
            <wp:extent cx="828675" cy="828675"/>
            <wp:effectExtent l="0" t="0" r="9525" b="9525"/>
            <wp:wrapThrough wrapText="bothSides">
              <wp:wrapPolygon edited="0">
                <wp:start x="0" y="0"/>
                <wp:lineTo x="0" y="21352"/>
                <wp:lineTo x="21352" y="21352"/>
                <wp:lineTo x="21352" y="0"/>
                <wp:lineTo x="0" y="0"/>
              </wp:wrapPolygon>
            </wp:wrapThrough>
            <wp:docPr id="2" name="Picture 2" descr="WhatExpectafterVaccinationAnimation_p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atExpectafterVaccinationAnimation_pai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28675" cy="828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47DB1">
        <w:rPr>
          <w:rFonts w:eastAsia="Times New Roman" w:cstheme="minorHAnsi"/>
          <w:noProof/>
          <w:color w:val="000000"/>
        </w:rPr>
        <w:drawing>
          <wp:anchor distT="0" distB="0" distL="114300" distR="114300" simplePos="0" relativeHeight="251659264" behindDoc="0" locked="0" layoutInCell="1" allowOverlap="1" wp14:anchorId="0B1CBBFF" wp14:editId="162E161F">
            <wp:simplePos x="0" y="0"/>
            <wp:positionH relativeFrom="margin">
              <wp:posOffset>1189990</wp:posOffset>
            </wp:positionH>
            <wp:positionV relativeFrom="paragraph">
              <wp:posOffset>67310</wp:posOffset>
            </wp:positionV>
            <wp:extent cx="771525" cy="771525"/>
            <wp:effectExtent l="0" t="0" r="9525" b="9525"/>
            <wp:wrapThrough wrapText="bothSides">
              <wp:wrapPolygon edited="0">
                <wp:start x="0" y="0"/>
                <wp:lineTo x="0" y="21333"/>
                <wp:lineTo x="21333" y="21333"/>
                <wp:lineTo x="21333" y="0"/>
                <wp:lineTo x="0" y="0"/>
              </wp:wrapPolygon>
            </wp:wrapThrough>
            <wp:docPr id="1" name="Picture 1" descr="WhatExpectafterVaccinationAnimation_fe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hatExpectafterVaccinationAnimation_feve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71525" cy="7715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51E1E2" w14:textId="5B527454" w:rsidR="0050424F" w:rsidRPr="00523145" w:rsidRDefault="0050424F" w:rsidP="001879AC">
      <w:pPr>
        <w:spacing w:after="0" w:line="240" w:lineRule="auto"/>
        <w:rPr>
          <w:rFonts w:eastAsia="Times New Roman" w:cstheme="minorHAnsi"/>
          <w:color w:val="000000"/>
        </w:rPr>
      </w:pPr>
    </w:p>
    <w:p w14:paraId="2239B70C" w14:textId="0A2CFE8C" w:rsidR="005C56A4" w:rsidRDefault="005C56A4" w:rsidP="001879AC">
      <w:pPr>
        <w:spacing w:before="100" w:beforeAutospacing="1" w:after="100" w:afterAutospacing="1" w:line="240" w:lineRule="auto"/>
        <w:ind w:left="495"/>
        <w:rPr>
          <w:rFonts w:ascii="Segoe UI" w:eastAsia="Times New Roman" w:hAnsi="Segoe UI" w:cs="Segoe UI"/>
          <w:b/>
          <w:bCs/>
          <w:color w:val="000000"/>
          <w:sz w:val="26"/>
          <w:szCs w:val="26"/>
        </w:rPr>
      </w:pPr>
    </w:p>
    <w:p w14:paraId="5A5D54E4" w14:textId="05DA5BD4" w:rsidR="00842711" w:rsidRDefault="0050424F" w:rsidP="0088440B">
      <w:pPr>
        <w:spacing w:before="400" w:after="240" w:line="240" w:lineRule="auto"/>
        <w:rPr>
          <w:rFonts w:eastAsia="Times New Roman" w:cstheme="minorHAnsi"/>
          <w:color w:val="000000"/>
        </w:rPr>
      </w:pPr>
      <w:r w:rsidRPr="00EC1170">
        <w:rPr>
          <w:rFonts w:eastAsia="Times New Roman" w:cstheme="minorHAnsi"/>
          <w:color w:val="000000"/>
        </w:rPr>
        <w:t>Side effects can affect your ability to do daily activities, but they should go away in a few days.</w:t>
      </w:r>
    </w:p>
    <w:p w14:paraId="5744A0AF" w14:textId="33F36905" w:rsidR="00842711" w:rsidRPr="00842711" w:rsidRDefault="00842711" w:rsidP="00842711">
      <w:pPr>
        <w:spacing w:after="0" w:line="240" w:lineRule="auto"/>
        <w:rPr>
          <w:rFonts w:eastAsia="Times New Roman" w:cstheme="minorHAnsi"/>
          <w:b/>
          <w:bCs/>
          <w:color w:val="1F3864" w:themeColor="accent1" w:themeShade="80"/>
          <w:sz w:val="28"/>
          <w:szCs w:val="28"/>
        </w:rPr>
      </w:pPr>
      <w:r w:rsidRPr="00842711">
        <w:rPr>
          <w:rFonts w:eastAsia="Times New Roman" w:cstheme="minorHAnsi"/>
          <w:b/>
          <w:bCs/>
          <w:color w:val="1F3864" w:themeColor="accent1" w:themeShade="80"/>
          <w:sz w:val="28"/>
          <w:szCs w:val="28"/>
        </w:rPr>
        <w:t>Tips to Relieve Side Effects</w:t>
      </w:r>
    </w:p>
    <w:p w14:paraId="744178BB" w14:textId="684254F3" w:rsidR="00842711" w:rsidRDefault="00842711" w:rsidP="00842711">
      <w:pPr>
        <w:spacing w:after="0" w:line="240" w:lineRule="auto"/>
        <w:rPr>
          <w:rFonts w:eastAsia="Times New Roman" w:cstheme="minorHAnsi"/>
          <w:color w:val="000000"/>
        </w:rPr>
      </w:pPr>
      <w:r>
        <w:rPr>
          <w:rFonts w:eastAsia="Times New Roman" w:cstheme="minorHAnsi"/>
          <w:color w:val="000000"/>
        </w:rPr>
        <w:t xml:space="preserve">Talk to your doctor about taking over-the-counter medicine for any pain and discomfort you may experience after getting vaccinated. </w:t>
      </w:r>
    </w:p>
    <w:p w14:paraId="53C1E33D" w14:textId="154EC423" w:rsidR="00842711" w:rsidRDefault="00842711" w:rsidP="00842711">
      <w:pPr>
        <w:pStyle w:val="ListParagraph"/>
        <w:numPr>
          <w:ilvl w:val="0"/>
          <w:numId w:val="6"/>
        </w:numPr>
        <w:spacing w:after="0" w:line="240" w:lineRule="auto"/>
        <w:ind w:left="360"/>
        <w:rPr>
          <w:rFonts w:eastAsia="Times New Roman" w:cstheme="minorHAnsi"/>
          <w:color w:val="000000"/>
        </w:rPr>
      </w:pPr>
      <w:r>
        <w:rPr>
          <w:rFonts w:eastAsia="Times New Roman" w:cstheme="minorHAnsi"/>
          <w:color w:val="000000"/>
        </w:rPr>
        <w:t>Apply a clean, cool, wet washcloth over the area you got the shot.</w:t>
      </w:r>
    </w:p>
    <w:p w14:paraId="09C73F12" w14:textId="1C48BB30" w:rsidR="00842711" w:rsidRDefault="00842711" w:rsidP="00842711">
      <w:pPr>
        <w:pStyle w:val="ListParagraph"/>
        <w:numPr>
          <w:ilvl w:val="0"/>
          <w:numId w:val="6"/>
        </w:numPr>
        <w:spacing w:after="0" w:line="240" w:lineRule="auto"/>
        <w:ind w:left="360"/>
        <w:rPr>
          <w:rFonts w:eastAsia="Times New Roman" w:cstheme="minorHAnsi"/>
          <w:color w:val="000000"/>
        </w:rPr>
      </w:pPr>
      <w:r>
        <w:rPr>
          <w:rFonts w:eastAsia="Times New Roman" w:cstheme="minorHAnsi"/>
          <w:color w:val="000000"/>
        </w:rPr>
        <w:t>Use or exercise your arm.</w:t>
      </w:r>
    </w:p>
    <w:p w14:paraId="1B117DF1" w14:textId="0FA247DD" w:rsidR="00842711" w:rsidRPr="00842711" w:rsidRDefault="00842711" w:rsidP="00842711">
      <w:pPr>
        <w:pStyle w:val="ListParagraph"/>
        <w:numPr>
          <w:ilvl w:val="0"/>
          <w:numId w:val="6"/>
        </w:numPr>
        <w:spacing w:after="240" w:line="240" w:lineRule="auto"/>
        <w:ind w:left="360"/>
        <w:rPr>
          <w:rFonts w:eastAsia="Times New Roman" w:cstheme="minorHAnsi"/>
          <w:color w:val="000000"/>
        </w:rPr>
      </w:pPr>
      <w:r>
        <w:rPr>
          <w:rFonts w:eastAsia="Times New Roman" w:cstheme="minorHAnsi"/>
          <w:color w:val="000000"/>
        </w:rPr>
        <w:t>Drink plenty of fluids and dress lightly.</w:t>
      </w:r>
    </w:p>
    <w:p w14:paraId="6AADB374" w14:textId="5DDC669B" w:rsidR="00842711" w:rsidRPr="00842711" w:rsidRDefault="005C56A4" w:rsidP="00842711">
      <w:pPr>
        <w:pStyle w:val="Heading2"/>
        <w:spacing w:before="0"/>
        <w:rPr>
          <w:rFonts w:asciiTheme="minorHAnsi" w:hAnsiTheme="minorHAnsi" w:cstheme="minorHAnsi"/>
          <w:b/>
          <w:bCs/>
          <w:color w:val="1F3864" w:themeColor="accent1" w:themeShade="80"/>
          <w:sz w:val="28"/>
          <w:szCs w:val="28"/>
        </w:rPr>
      </w:pPr>
      <w:r w:rsidRPr="00125451">
        <w:rPr>
          <w:rStyle w:val="Strong"/>
          <w:rFonts w:asciiTheme="minorHAnsi" w:hAnsiTheme="minorHAnsi" w:cstheme="minorHAnsi"/>
          <w:color w:val="1F3864" w:themeColor="accent1" w:themeShade="80"/>
          <w:sz w:val="28"/>
          <w:szCs w:val="28"/>
        </w:rPr>
        <w:t>Is it safe for me to get a COVID-19 vaccine if I</w:t>
      </w:r>
      <w:r w:rsidR="001879AC" w:rsidRPr="00125451">
        <w:rPr>
          <w:rStyle w:val="Strong"/>
          <w:rFonts w:asciiTheme="minorHAnsi" w:hAnsiTheme="minorHAnsi" w:cstheme="minorHAnsi"/>
          <w:color w:val="1F3864" w:themeColor="accent1" w:themeShade="80"/>
          <w:sz w:val="28"/>
          <w:szCs w:val="28"/>
        </w:rPr>
        <w:t xml:space="preserve"> </w:t>
      </w:r>
      <w:r w:rsidRPr="00125451">
        <w:rPr>
          <w:rStyle w:val="Strong"/>
          <w:rFonts w:asciiTheme="minorHAnsi" w:hAnsiTheme="minorHAnsi" w:cstheme="minorHAnsi"/>
          <w:color w:val="1F3864" w:themeColor="accent1" w:themeShade="80"/>
          <w:sz w:val="28"/>
          <w:szCs w:val="28"/>
        </w:rPr>
        <w:t>would like to have a baby one day?</w:t>
      </w:r>
      <w:r w:rsidR="00842711" w:rsidRPr="00842711">
        <w:rPr>
          <w:rFonts w:asciiTheme="minorHAnsi" w:hAnsiTheme="minorHAnsi" w:cstheme="minorHAnsi"/>
          <w:noProof/>
          <w:color w:val="000000"/>
          <w:sz w:val="22"/>
          <w:szCs w:val="22"/>
        </w:rPr>
        <w:t xml:space="preserve"> </w:t>
      </w:r>
    </w:p>
    <w:p w14:paraId="24987DE6" w14:textId="6F1EAB00" w:rsidR="005C56A4" w:rsidRPr="005C56A4" w:rsidRDefault="005C56A4" w:rsidP="00125451">
      <w:pPr>
        <w:rPr>
          <w:rFonts w:cstheme="minorHAnsi"/>
          <w:color w:val="000000"/>
        </w:rPr>
      </w:pPr>
      <w:r w:rsidRPr="005C56A4">
        <w:rPr>
          <w:rStyle w:val="Strong"/>
          <w:rFonts w:cstheme="minorHAnsi"/>
          <w:color w:val="000000"/>
        </w:rPr>
        <w:t>Yes. </w:t>
      </w:r>
      <w:r w:rsidRPr="005C56A4">
        <w:rPr>
          <w:rFonts w:cstheme="minorHAnsi"/>
          <w:color w:val="000000"/>
        </w:rPr>
        <w:t>If you are trying to become pregnant now or want to get pregnant in the future, you may get a COVID-19 vaccine when one is available to you.</w:t>
      </w:r>
    </w:p>
    <w:p w14:paraId="0922B2C1" w14:textId="4BF8884A" w:rsidR="005C56A4" w:rsidRPr="005C56A4" w:rsidRDefault="00842711" w:rsidP="001879AC">
      <w:pPr>
        <w:pStyle w:val="NormalWeb"/>
        <w:spacing w:before="0" w:beforeAutospacing="0"/>
        <w:rPr>
          <w:rFonts w:asciiTheme="minorHAnsi" w:hAnsiTheme="minorHAnsi" w:cstheme="minorHAnsi"/>
          <w:color w:val="000000"/>
          <w:sz w:val="22"/>
          <w:szCs w:val="22"/>
        </w:rPr>
      </w:pPr>
      <w:r w:rsidRPr="005C56A4">
        <w:rPr>
          <w:rFonts w:asciiTheme="minorHAnsi" w:hAnsiTheme="minorHAnsi" w:cstheme="minorHAnsi"/>
          <w:noProof/>
          <w:color w:val="000000"/>
          <w:sz w:val="22"/>
          <w:szCs w:val="22"/>
        </w:rPr>
        <w:drawing>
          <wp:anchor distT="0" distB="0" distL="114300" distR="114300" simplePos="0" relativeHeight="251679744" behindDoc="1" locked="0" layoutInCell="1" allowOverlap="1" wp14:anchorId="00BBF446" wp14:editId="1CC045F8">
            <wp:simplePos x="0" y="0"/>
            <wp:positionH relativeFrom="column">
              <wp:align>right</wp:align>
            </wp:positionH>
            <wp:positionV relativeFrom="paragraph">
              <wp:posOffset>902088</wp:posOffset>
            </wp:positionV>
            <wp:extent cx="1710690" cy="1143449"/>
            <wp:effectExtent l="0" t="0" r="0" b="0"/>
            <wp:wrapNone/>
            <wp:docPr id="3" name="Picture 3" descr="illustration of person thinking about having a ba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llustration of person thinking about having a baby"/>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10690" cy="114344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C56A4" w:rsidRPr="005C56A4">
        <w:rPr>
          <w:rFonts w:asciiTheme="minorHAnsi" w:hAnsiTheme="minorHAnsi" w:cstheme="minorHAnsi"/>
          <w:color w:val="000000"/>
          <w:sz w:val="22"/>
          <w:szCs w:val="22"/>
        </w:rPr>
        <w:t>There is currently no evidence that COVID-19 vaccination causes any problems with pregnancy, including the development of the placenta. In addition, there is no evidence that fertility problems are a side effect of any vaccine, including COVID-19 vaccines.</w:t>
      </w:r>
    </w:p>
    <w:p w14:paraId="69777721" w14:textId="6FC4974D" w:rsidR="00842711" w:rsidRDefault="00842711" w:rsidP="00800565">
      <w:pPr>
        <w:spacing w:after="0"/>
        <w:jc w:val="center"/>
        <w:rPr>
          <w:b/>
          <w:bCs/>
          <w:color w:val="FFFFFF" w:themeColor="background1"/>
          <w:sz w:val="48"/>
          <w:szCs w:val="48"/>
        </w:rPr>
      </w:pPr>
    </w:p>
    <w:p w14:paraId="46DBF537" w14:textId="20A9B6C0" w:rsidR="00800565" w:rsidRPr="00800565" w:rsidRDefault="002E665F" w:rsidP="00800565">
      <w:pPr>
        <w:spacing w:after="0"/>
        <w:jc w:val="center"/>
        <w:rPr>
          <w:b/>
          <w:bCs/>
          <w:color w:val="FFFFFF" w:themeColor="background1"/>
          <w:sz w:val="48"/>
          <w:szCs w:val="48"/>
        </w:rPr>
      </w:pPr>
      <w:r>
        <w:rPr>
          <w:b/>
          <w:bCs/>
          <w:noProof/>
          <w:sz w:val="40"/>
          <w:szCs w:val="40"/>
        </w:rPr>
        <mc:AlternateContent>
          <mc:Choice Requires="wps">
            <w:drawing>
              <wp:anchor distT="0" distB="0" distL="114300" distR="114300" simplePos="0" relativeHeight="251658239" behindDoc="1" locked="0" layoutInCell="1" allowOverlap="1" wp14:anchorId="3F74FEE1" wp14:editId="6D163BFB">
                <wp:simplePos x="0" y="0"/>
                <wp:positionH relativeFrom="column">
                  <wp:posOffset>-127635</wp:posOffset>
                </wp:positionH>
                <wp:positionV relativeFrom="paragraph">
                  <wp:posOffset>-192405</wp:posOffset>
                </wp:positionV>
                <wp:extent cx="7029450" cy="1914525"/>
                <wp:effectExtent l="0" t="0" r="0" b="9525"/>
                <wp:wrapNone/>
                <wp:docPr id="14" name="Rectangle 14"/>
                <wp:cNvGraphicFramePr/>
                <a:graphic xmlns:a="http://schemas.openxmlformats.org/drawingml/2006/main">
                  <a:graphicData uri="http://schemas.microsoft.com/office/word/2010/wordprocessingShape">
                    <wps:wsp>
                      <wps:cNvSpPr/>
                      <wps:spPr>
                        <a:xfrm>
                          <a:off x="0" y="0"/>
                          <a:ext cx="7029450" cy="1914525"/>
                        </a:xfrm>
                        <a:prstGeom prst="rect">
                          <a:avLst/>
                        </a:prstGeom>
                        <a:solidFill>
                          <a:schemeClr val="accent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837A37" id="Rectangle 14" o:spid="_x0000_s1026" style="position:absolute;margin-left:-10.05pt;margin-top:-15.15pt;width:553.5pt;height:150.7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" fillcolor="#1f3763 [1604]" stroked="f" strokeweight="1pt"/>
            </w:pict>
          </mc:Fallback>
        </mc:AlternateContent>
      </w:r>
      <w:r w:rsidR="00510E28" w:rsidRPr="00800565">
        <w:rPr>
          <w:b/>
          <w:bCs/>
          <w:color w:val="FFFFFF" w:themeColor="background1"/>
          <w:sz w:val="48"/>
          <w:szCs w:val="48"/>
        </w:rPr>
        <w:t>How can I get vaccinated?</w:t>
      </w:r>
    </w:p>
    <w:p w14:paraId="5F714C15" w14:textId="345CB338" w:rsidR="0050424F" w:rsidRPr="00362A4F" w:rsidRDefault="004801B9" w:rsidP="004801B9">
      <w:pPr>
        <w:spacing w:after="0"/>
        <w:jc w:val="center"/>
        <w:rPr>
          <w:color w:val="FFFFFF" w:themeColor="background1"/>
          <w:sz w:val="40"/>
          <w:szCs w:val="40"/>
        </w:rPr>
      </w:pPr>
      <w:r w:rsidRPr="00362A4F">
        <w:rPr>
          <w:color w:val="FFFFFF" w:themeColor="background1"/>
          <w:sz w:val="40"/>
          <w:szCs w:val="40"/>
        </w:rPr>
        <w:t>COVID-19 Vaccination Locations in Anderson</w:t>
      </w:r>
    </w:p>
    <w:p w14:paraId="0F72F27B" w14:textId="77777777" w:rsidR="00FF0F72" w:rsidRDefault="00FF0F72" w:rsidP="002029AC">
      <w:pPr>
        <w:pStyle w:val="BodyText"/>
        <w:tabs>
          <w:tab w:val="left" w:pos="1890"/>
        </w:tabs>
        <w:ind w:right="402"/>
        <w:jc w:val="center"/>
        <w:rPr>
          <w:rFonts w:asciiTheme="minorHAnsi" w:hAnsiTheme="minorHAnsi" w:cstheme="minorHAnsi"/>
          <w:b/>
          <w:bCs/>
          <w:color w:val="1F3864" w:themeColor="accent1" w:themeShade="80"/>
          <w:spacing w:val="-1"/>
          <w:sz w:val="28"/>
          <w:szCs w:val="28"/>
        </w:rPr>
      </w:pPr>
    </w:p>
    <w:p w14:paraId="20301461" w14:textId="77777777" w:rsidR="00FF0F72" w:rsidRDefault="00FF0F72" w:rsidP="002029AC">
      <w:pPr>
        <w:pStyle w:val="BodyText"/>
        <w:tabs>
          <w:tab w:val="left" w:pos="1890"/>
        </w:tabs>
        <w:ind w:right="402"/>
        <w:jc w:val="center"/>
        <w:rPr>
          <w:rFonts w:asciiTheme="minorHAnsi" w:hAnsiTheme="minorHAnsi" w:cstheme="minorHAnsi"/>
          <w:b/>
          <w:bCs/>
          <w:color w:val="1F3864" w:themeColor="accent1" w:themeShade="80"/>
          <w:spacing w:val="-1"/>
          <w:sz w:val="28"/>
          <w:szCs w:val="28"/>
        </w:rPr>
      </w:pPr>
    </w:p>
    <w:p w14:paraId="13EA3B49" w14:textId="47CD0B1C" w:rsidR="00362A4F" w:rsidRPr="00125451" w:rsidRDefault="004801B9" w:rsidP="002029AC">
      <w:pPr>
        <w:pStyle w:val="BodyText"/>
        <w:tabs>
          <w:tab w:val="left" w:pos="1890"/>
        </w:tabs>
        <w:ind w:right="402"/>
        <w:jc w:val="center"/>
        <w:rPr>
          <w:rFonts w:asciiTheme="minorHAnsi" w:hAnsiTheme="minorHAnsi" w:cstheme="minorHAnsi"/>
          <w:b/>
          <w:bCs/>
          <w:color w:val="1F3864" w:themeColor="accent1" w:themeShade="80"/>
          <w:spacing w:val="-1"/>
          <w:sz w:val="28"/>
          <w:szCs w:val="28"/>
        </w:rPr>
      </w:pPr>
      <w:r w:rsidRPr="00125451">
        <w:rPr>
          <w:rFonts w:asciiTheme="minorHAnsi" w:hAnsiTheme="minorHAnsi" w:cstheme="minorHAnsi"/>
          <w:b/>
          <w:bCs/>
          <w:color w:val="1F3864" w:themeColor="accent1" w:themeShade="80"/>
          <w:spacing w:val="-1"/>
          <w:sz w:val="28"/>
          <w:szCs w:val="28"/>
        </w:rPr>
        <w:t>Rite Aid</w:t>
      </w:r>
      <w:r w:rsidR="001C4988" w:rsidRPr="001C4988">
        <w:rPr>
          <w:noProof/>
        </w:rPr>
        <w:t xml:space="preserve"> </w:t>
      </w:r>
    </w:p>
    <w:p w14:paraId="2F15E146" w14:textId="4039EEAE" w:rsidR="004801B9" w:rsidRPr="002029AC" w:rsidRDefault="00370F93" w:rsidP="002029AC">
      <w:pPr>
        <w:pStyle w:val="BodyText"/>
        <w:tabs>
          <w:tab w:val="left" w:pos="1890"/>
        </w:tabs>
        <w:ind w:right="402"/>
        <w:jc w:val="center"/>
        <w:rPr>
          <w:rFonts w:asciiTheme="minorHAnsi" w:hAnsiTheme="minorHAnsi" w:cstheme="minorHAnsi"/>
          <w:spacing w:val="-1"/>
          <w:sz w:val="22"/>
          <w:szCs w:val="22"/>
        </w:rPr>
      </w:pPr>
      <w:hyperlink r:id="rId11" w:history="1">
        <w:r w:rsidR="004801B9" w:rsidRPr="002029AC">
          <w:rPr>
            <w:rStyle w:val="Hyperlink"/>
            <w:rFonts w:asciiTheme="minorHAnsi" w:hAnsiTheme="minorHAnsi" w:cstheme="minorHAnsi"/>
            <w:color w:val="auto"/>
            <w:spacing w:val="-1"/>
            <w:sz w:val="22"/>
            <w:szCs w:val="22"/>
          </w:rPr>
          <w:t>www.riteaid.com</w:t>
        </w:r>
      </w:hyperlink>
    </w:p>
    <w:p w14:paraId="75700535" w14:textId="1AD7191F" w:rsidR="004801B9" w:rsidRPr="002029AC" w:rsidRDefault="004801B9" w:rsidP="002029AC">
      <w:pPr>
        <w:pStyle w:val="BodyText"/>
        <w:tabs>
          <w:tab w:val="left" w:pos="1890"/>
        </w:tabs>
        <w:spacing w:before="14" w:after="120"/>
        <w:ind w:right="402"/>
        <w:jc w:val="center"/>
        <w:rPr>
          <w:rFonts w:asciiTheme="minorHAnsi" w:hAnsiTheme="minorHAnsi" w:cstheme="minorHAnsi"/>
          <w:spacing w:val="-1"/>
          <w:sz w:val="22"/>
          <w:szCs w:val="22"/>
        </w:rPr>
      </w:pPr>
      <w:r w:rsidRPr="002029AC">
        <w:rPr>
          <w:rFonts w:asciiTheme="minorHAnsi" w:hAnsiTheme="minorHAnsi" w:cstheme="minorHAnsi"/>
          <w:spacing w:val="-1"/>
          <w:sz w:val="22"/>
          <w:szCs w:val="22"/>
        </w:rPr>
        <w:t>3095 McMurry Dr, Anderson, CA 96007</w:t>
      </w:r>
    </w:p>
    <w:p w14:paraId="0EFA9830" w14:textId="25A2E6F3" w:rsidR="00362A4F" w:rsidRPr="00125451" w:rsidRDefault="004801B9" w:rsidP="002029AC">
      <w:pPr>
        <w:pStyle w:val="BodyText"/>
        <w:tabs>
          <w:tab w:val="left" w:pos="1890"/>
        </w:tabs>
        <w:spacing w:before="13"/>
        <w:ind w:right="402"/>
        <w:jc w:val="center"/>
        <w:rPr>
          <w:rFonts w:asciiTheme="minorHAnsi" w:hAnsiTheme="minorHAnsi" w:cstheme="minorHAnsi"/>
          <w:b/>
          <w:bCs/>
          <w:color w:val="1F3864" w:themeColor="accent1" w:themeShade="80"/>
          <w:spacing w:val="-1"/>
          <w:sz w:val="28"/>
          <w:szCs w:val="28"/>
        </w:rPr>
      </w:pPr>
      <w:r w:rsidRPr="00125451">
        <w:rPr>
          <w:rFonts w:asciiTheme="minorHAnsi" w:hAnsiTheme="minorHAnsi" w:cstheme="minorHAnsi"/>
          <w:b/>
          <w:bCs/>
          <w:color w:val="1F3864" w:themeColor="accent1" w:themeShade="80"/>
          <w:spacing w:val="-1"/>
          <w:sz w:val="28"/>
          <w:szCs w:val="28"/>
        </w:rPr>
        <w:t>Safeway</w:t>
      </w:r>
    </w:p>
    <w:p w14:paraId="6584A6BB" w14:textId="057B656A" w:rsidR="004801B9" w:rsidRPr="002029AC" w:rsidRDefault="00370F93" w:rsidP="002029AC">
      <w:pPr>
        <w:pStyle w:val="BodyText"/>
        <w:tabs>
          <w:tab w:val="left" w:pos="1890"/>
        </w:tabs>
        <w:spacing w:before="13"/>
        <w:ind w:right="402"/>
        <w:jc w:val="center"/>
        <w:rPr>
          <w:rFonts w:asciiTheme="minorHAnsi" w:hAnsiTheme="minorHAnsi" w:cstheme="minorHAnsi"/>
          <w:sz w:val="22"/>
          <w:szCs w:val="22"/>
        </w:rPr>
      </w:pPr>
      <w:hyperlink r:id="rId12" w:history="1">
        <w:r w:rsidR="004801B9" w:rsidRPr="002029AC">
          <w:rPr>
            <w:rStyle w:val="Hyperlink"/>
            <w:rFonts w:asciiTheme="minorHAnsi" w:hAnsiTheme="minorHAnsi" w:cstheme="minorHAnsi"/>
            <w:color w:val="auto"/>
            <w:spacing w:val="-1"/>
            <w:sz w:val="22"/>
            <w:szCs w:val="22"/>
          </w:rPr>
          <w:t>www.safeway.com</w:t>
        </w:r>
      </w:hyperlink>
    </w:p>
    <w:p w14:paraId="2CFD441A" w14:textId="01767923" w:rsidR="004801B9" w:rsidRPr="002029AC" w:rsidRDefault="004801B9" w:rsidP="002029AC">
      <w:pPr>
        <w:pStyle w:val="BodyText"/>
        <w:tabs>
          <w:tab w:val="left" w:pos="1890"/>
        </w:tabs>
        <w:spacing w:before="13" w:after="120"/>
        <w:ind w:right="402"/>
        <w:jc w:val="center"/>
        <w:rPr>
          <w:rFonts w:asciiTheme="minorHAnsi" w:hAnsiTheme="minorHAnsi" w:cstheme="minorHAnsi"/>
          <w:spacing w:val="-1"/>
          <w:sz w:val="22"/>
          <w:szCs w:val="22"/>
        </w:rPr>
      </w:pPr>
      <w:r w:rsidRPr="002029AC">
        <w:rPr>
          <w:rFonts w:asciiTheme="minorHAnsi" w:hAnsiTheme="minorHAnsi" w:cstheme="minorHAnsi"/>
          <w:spacing w:val="-1"/>
          <w:sz w:val="22"/>
          <w:szCs w:val="22"/>
        </w:rPr>
        <w:t>2601 Balls Ferry Rd, Anderson, CA 96007</w:t>
      </w:r>
    </w:p>
    <w:p w14:paraId="1AA628BF" w14:textId="75AD1B1F" w:rsidR="00362A4F" w:rsidRPr="00125451" w:rsidRDefault="004801B9" w:rsidP="002029AC">
      <w:pPr>
        <w:pStyle w:val="BodyText"/>
        <w:tabs>
          <w:tab w:val="left" w:pos="1890"/>
        </w:tabs>
        <w:spacing w:before="13"/>
        <w:ind w:right="402"/>
        <w:jc w:val="center"/>
        <w:rPr>
          <w:rFonts w:asciiTheme="minorHAnsi" w:hAnsiTheme="minorHAnsi" w:cstheme="minorHAnsi"/>
          <w:b/>
          <w:bCs/>
          <w:color w:val="1F3864" w:themeColor="accent1" w:themeShade="80"/>
          <w:spacing w:val="-1"/>
          <w:sz w:val="28"/>
          <w:szCs w:val="28"/>
        </w:rPr>
      </w:pPr>
      <w:r w:rsidRPr="00125451">
        <w:rPr>
          <w:rFonts w:asciiTheme="minorHAnsi" w:hAnsiTheme="minorHAnsi" w:cstheme="minorHAnsi"/>
          <w:b/>
          <w:bCs/>
          <w:color w:val="1F3864" w:themeColor="accent1" w:themeShade="80"/>
          <w:spacing w:val="-1"/>
          <w:sz w:val="28"/>
          <w:szCs w:val="28"/>
        </w:rPr>
        <w:t>Walmart</w:t>
      </w:r>
    </w:p>
    <w:p w14:paraId="0B2A7011" w14:textId="2554BC17" w:rsidR="004801B9" w:rsidRPr="002029AC" w:rsidRDefault="00370F93" w:rsidP="002029AC">
      <w:pPr>
        <w:pStyle w:val="BodyText"/>
        <w:tabs>
          <w:tab w:val="left" w:pos="1890"/>
        </w:tabs>
        <w:spacing w:before="13"/>
        <w:ind w:right="402"/>
        <w:jc w:val="center"/>
        <w:rPr>
          <w:rFonts w:asciiTheme="minorHAnsi" w:hAnsiTheme="minorHAnsi" w:cstheme="minorHAnsi"/>
          <w:sz w:val="22"/>
          <w:szCs w:val="22"/>
        </w:rPr>
      </w:pPr>
      <w:hyperlink r:id="rId13" w:history="1">
        <w:r w:rsidR="004801B9" w:rsidRPr="002029AC">
          <w:rPr>
            <w:rStyle w:val="Hyperlink"/>
            <w:rFonts w:asciiTheme="minorHAnsi" w:hAnsiTheme="minorHAnsi" w:cstheme="minorHAnsi"/>
            <w:color w:val="auto"/>
            <w:spacing w:val="-1"/>
            <w:sz w:val="22"/>
            <w:szCs w:val="22"/>
          </w:rPr>
          <w:t>www.walmart.com</w:t>
        </w:r>
      </w:hyperlink>
    </w:p>
    <w:p w14:paraId="7619EEC0" w14:textId="3C4344FF" w:rsidR="004801B9" w:rsidRPr="002029AC" w:rsidRDefault="004801B9" w:rsidP="002029AC">
      <w:pPr>
        <w:pStyle w:val="BodyText"/>
        <w:tabs>
          <w:tab w:val="left" w:pos="1890"/>
        </w:tabs>
        <w:spacing w:before="13" w:after="120"/>
        <w:ind w:right="402"/>
        <w:jc w:val="center"/>
        <w:rPr>
          <w:rFonts w:asciiTheme="minorHAnsi" w:hAnsiTheme="minorHAnsi" w:cstheme="minorHAnsi"/>
          <w:sz w:val="22"/>
          <w:szCs w:val="22"/>
        </w:rPr>
      </w:pPr>
      <w:r w:rsidRPr="002029AC">
        <w:rPr>
          <w:rFonts w:asciiTheme="minorHAnsi" w:hAnsiTheme="minorHAnsi" w:cstheme="minorHAnsi"/>
          <w:spacing w:val="-1"/>
          <w:sz w:val="22"/>
          <w:szCs w:val="22"/>
        </w:rPr>
        <w:t>5000 Rhonda Rd, Anderson, CA 96007</w:t>
      </w:r>
    </w:p>
    <w:p w14:paraId="09BA9A97" w14:textId="6DE1EE8D" w:rsidR="00362A4F" w:rsidRPr="00125451" w:rsidRDefault="004801B9" w:rsidP="002029AC">
      <w:pPr>
        <w:pStyle w:val="BodyText"/>
        <w:tabs>
          <w:tab w:val="left" w:pos="1890"/>
        </w:tabs>
        <w:spacing w:before="13"/>
        <w:ind w:right="402"/>
        <w:jc w:val="center"/>
        <w:rPr>
          <w:rFonts w:asciiTheme="minorHAnsi" w:hAnsiTheme="minorHAnsi" w:cstheme="minorHAnsi"/>
          <w:b/>
          <w:bCs/>
          <w:color w:val="1F3864" w:themeColor="accent1" w:themeShade="80"/>
          <w:spacing w:val="-1"/>
          <w:sz w:val="28"/>
          <w:szCs w:val="28"/>
        </w:rPr>
      </w:pPr>
      <w:r w:rsidRPr="00125451">
        <w:rPr>
          <w:rFonts w:asciiTheme="minorHAnsi" w:hAnsiTheme="minorHAnsi" w:cstheme="minorHAnsi"/>
          <w:b/>
          <w:bCs/>
          <w:color w:val="1F3864" w:themeColor="accent1" w:themeShade="80"/>
          <w:spacing w:val="-1"/>
          <w:sz w:val="28"/>
          <w:szCs w:val="28"/>
        </w:rPr>
        <w:t>CVS</w:t>
      </w:r>
    </w:p>
    <w:p w14:paraId="5BE92CE4" w14:textId="266A134D" w:rsidR="004801B9" w:rsidRPr="002E665F" w:rsidRDefault="00370F93" w:rsidP="002029AC">
      <w:pPr>
        <w:pStyle w:val="BodyText"/>
        <w:tabs>
          <w:tab w:val="left" w:pos="1890"/>
        </w:tabs>
        <w:spacing w:before="13"/>
        <w:ind w:right="402"/>
        <w:jc w:val="center"/>
        <w:rPr>
          <w:rFonts w:asciiTheme="minorHAnsi" w:hAnsiTheme="minorHAnsi" w:cstheme="minorHAnsi"/>
          <w:sz w:val="24"/>
          <w:szCs w:val="24"/>
        </w:rPr>
      </w:pPr>
      <w:hyperlink r:id="rId14" w:history="1">
        <w:r w:rsidR="004801B9" w:rsidRPr="002E665F">
          <w:rPr>
            <w:rStyle w:val="Hyperlink"/>
            <w:rFonts w:asciiTheme="minorHAnsi" w:hAnsiTheme="minorHAnsi" w:cstheme="minorHAnsi"/>
            <w:color w:val="auto"/>
            <w:spacing w:val="-1"/>
            <w:sz w:val="24"/>
            <w:szCs w:val="24"/>
          </w:rPr>
          <w:t>www.cvs.com</w:t>
        </w:r>
      </w:hyperlink>
    </w:p>
    <w:p w14:paraId="1B6C0B76" w14:textId="1AD9F1F8" w:rsidR="004801B9" w:rsidRPr="002E665F" w:rsidRDefault="004801B9" w:rsidP="002029AC">
      <w:pPr>
        <w:pStyle w:val="BodyText"/>
        <w:tabs>
          <w:tab w:val="left" w:pos="1890"/>
        </w:tabs>
        <w:spacing w:before="13" w:after="120"/>
        <w:ind w:right="402"/>
        <w:jc w:val="center"/>
        <w:rPr>
          <w:rFonts w:asciiTheme="minorHAnsi" w:hAnsiTheme="minorHAnsi" w:cstheme="minorHAnsi"/>
          <w:sz w:val="24"/>
          <w:szCs w:val="24"/>
        </w:rPr>
      </w:pPr>
      <w:r w:rsidRPr="002E665F">
        <w:rPr>
          <w:rFonts w:asciiTheme="minorHAnsi" w:hAnsiTheme="minorHAnsi" w:cstheme="minorHAnsi"/>
          <w:spacing w:val="-1"/>
          <w:sz w:val="24"/>
          <w:szCs w:val="24"/>
        </w:rPr>
        <w:t>2975 East St, Anderson, CA 96007</w:t>
      </w:r>
    </w:p>
    <w:p w14:paraId="01D2C59C" w14:textId="61EB0348" w:rsidR="00362A4F" w:rsidRPr="002E665F" w:rsidRDefault="004801B9" w:rsidP="002029AC">
      <w:pPr>
        <w:pStyle w:val="BodyText"/>
        <w:tabs>
          <w:tab w:val="left" w:pos="1890"/>
        </w:tabs>
        <w:spacing w:before="13"/>
        <w:ind w:right="402"/>
        <w:jc w:val="center"/>
        <w:rPr>
          <w:rFonts w:asciiTheme="minorHAnsi" w:hAnsiTheme="minorHAnsi" w:cstheme="minorHAnsi"/>
          <w:b/>
          <w:bCs/>
          <w:spacing w:val="-1"/>
          <w:sz w:val="28"/>
          <w:szCs w:val="28"/>
        </w:rPr>
      </w:pPr>
      <w:proofErr w:type="spellStart"/>
      <w:r w:rsidRPr="00125451">
        <w:rPr>
          <w:rFonts w:asciiTheme="minorHAnsi" w:hAnsiTheme="minorHAnsi" w:cstheme="minorHAnsi"/>
          <w:b/>
          <w:bCs/>
          <w:color w:val="1F3864" w:themeColor="accent1" w:themeShade="80"/>
          <w:spacing w:val="-1"/>
          <w:sz w:val="28"/>
          <w:szCs w:val="28"/>
        </w:rPr>
        <w:t>AndersonRX</w:t>
      </w:r>
      <w:proofErr w:type="spellEnd"/>
    </w:p>
    <w:p w14:paraId="1B005F2C" w14:textId="2DF64EDE" w:rsidR="004801B9" w:rsidRPr="002029AC" w:rsidRDefault="004801B9" w:rsidP="002029AC">
      <w:pPr>
        <w:pStyle w:val="BodyText"/>
        <w:tabs>
          <w:tab w:val="left" w:pos="1890"/>
        </w:tabs>
        <w:spacing w:before="13"/>
        <w:ind w:right="402"/>
        <w:jc w:val="center"/>
        <w:rPr>
          <w:rFonts w:asciiTheme="minorHAnsi" w:hAnsiTheme="minorHAnsi" w:cstheme="minorHAnsi"/>
          <w:sz w:val="22"/>
          <w:szCs w:val="22"/>
        </w:rPr>
      </w:pPr>
      <w:r w:rsidRPr="002029AC">
        <w:rPr>
          <w:rFonts w:asciiTheme="minorHAnsi" w:hAnsiTheme="minorHAnsi" w:cstheme="minorHAnsi"/>
          <w:spacing w:val="-1"/>
          <w:sz w:val="22"/>
          <w:szCs w:val="22"/>
        </w:rPr>
        <w:t>530-378-5566</w:t>
      </w:r>
    </w:p>
    <w:p w14:paraId="784FE263" w14:textId="3DDE449D" w:rsidR="004801B9" w:rsidRPr="002029AC" w:rsidRDefault="004801B9" w:rsidP="002029AC">
      <w:pPr>
        <w:pStyle w:val="BodyText"/>
        <w:tabs>
          <w:tab w:val="left" w:pos="1890"/>
        </w:tabs>
        <w:spacing w:before="13" w:after="120"/>
        <w:ind w:right="402"/>
        <w:jc w:val="center"/>
        <w:rPr>
          <w:rFonts w:asciiTheme="minorHAnsi" w:hAnsiTheme="minorHAnsi" w:cstheme="minorHAnsi"/>
          <w:sz w:val="22"/>
          <w:szCs w:val="22"/>
        </w:rPr>
      </w:pPr>
      <w:r w:rsidRPr="002029AC">
        <w:rPr>
          <w:rFonts w:asciiTheme="minorHAnsi" w:hAnsiTheme="minorHAnsi" w:cstheme="minorHAnsi"/>
          <w:sz w:val="22"/>
          <w:szCs w:val="22"/>
          <w:shd w:val="clear" w:color="auto" w:fill="FFFFFF"/>
        </w:rPr>
        <w:t>2940 East St, Anderson, CA 96007</w:t>
      </w:r>
    </w:p>
    <w:p w14:paraId="2BACF424" w14:textId="608C99B2" w:rsidR="004801B9" w:rsidRPr="00125451" w:rsidRDefault="004801B9" w:rsidP="002029AC">
      <w:pPr>
        <w:pStyle w:val="BodyText"/>
        <w:tabs>
          <w:tab w:val="left" w:pos="1890"/>
        </w:tabs>
        <w:spacing w:before="13"/>
        <w:ind w:right="402"/>
        <w:jc w:val="center"/>
        <w:rPr>
          <w:rFonts w:asciiTheme="minorHAnsi" w:hAnsiTheme="minorHAnsi" w:cstheme="minorHAnsi"/>
          <w:b/>
          <w:bCs/>
          <w:color w:val="1F3864" w:themeColor="accent1" w:themeShade="80"/>
          <w:sz w:val="28"/>
          <w:szCs w:val="28"/>
        </w:rPr>
      </w:pPr>
      <w:r w:rsidRPr="00125451">
        <w:rPr>
          <w:rFonts w:asciiTheme="minorHAnsi" w:hAnsiTheme="minorHAnsi" w:cstheme="minorHAnsi"/>
          <w:b/>
          <w:bCs/>
          <w:color w:val="1F3864" w:themeColor="accent1" w:themeShade="80"/>
          <w:sz w:val="28"/>
          <w:szCs w:val="28"/>
        </w:rPr>
        <w:t>Shasta Community Health Center</w:t>
      </w:r>
    </w:p>
    <w:p w14:paraId="251ECC71" w14:textId="01138A3D" w:rsidR="004801B9" w:rsidRPr="002029AC" w:rsidRDefault="002029AC" w:rsidP="002029AC">
      <w:pPr>
        <w:pStyle w:val="BodyText"/>
        <w:tabs>
          <w:tab w:val="left" w:pos="1890"/>
        </w:tabs>
        <w:spacing w:before="13"/>
        <w:ind w:right="402"/>
        <w:jc w:val="center"/>
        <w:rPr>
          <w:rFonts w:asciiTheme="minorHAnsi" w:hAnsiTheme="minorHAnsi" w:cstheme="minorHAnsi"/>
          <w:sz w:val="22"/>
          <w:szCs w:val="22"/>
        </w:rPr>
      </w:pPr>
      <w:r>
        <w:rPr>
          <w:rFonts w:asciiTheme="minorHAnsi" w:hAnsiTheme="minorHAnsi" w:cstheme="minorHAnsi"/>
          <w:sz w:val="22"/>
          <w:szCs w:val="22"/>
        </w:rPr>
        <w:t xml:space="preserve">      </w:t>
      </w:r>
      <w:r w:rsidR="004801B9" w:rsidRPr="002029AC">
        <w:rPr>
          <w:rFonts w:asciiTheme="minorHAnsi" w:hAnsiTheme="minorHAnsi" w:cstheme="minorHAnsi"/>
          <w:sz w:val="22"/>
          <w:szCs w:val="22"/>
          <w:u w:val="single"/>
        </w:rPr>
        <w:t>myturn.ca.gov</w:t>
      </w:r>
      <w:r w:rsidR="004801B9" w:rsidRPr="002029AC">
        <w:rPr>
          <w:rFonts w:asciiTheme="minorHAnsi" w:hAnsiTheme="minorHAnsi" w:cstheme="minorHAnsi"/>
          <w:sz w:val="22"/>
          <w:szCs w:val="22"/>
        </w:rPr>
        <w:t xml:space="preserve">, </w:t>
      </w:r>
      <w:bookmarkStart w:id="0" w:name="_Hlk72134487"/>
      <w:r w:rsidR="004801B9" w:rsidRPr="002029AC">
        <w:rPr>
          <w:rFonts w:asciiTheme="minorHAnsi" w:hAnsiTheme="minorHAnsi" w:cstheme="minorHAnsi"/>
          <w:sz w:val="22"/>
          <w:szCs w:val="22"/>
        </w:rPr>
        <w:t>833-422-4255</w:t>
      </w:r>
      <w:bookmarkEnd w:id="0"/>
    </w:p>
    <w:p w14:paraId="1173CF0D" w14:textId="446F68C8" w:rsidR="00FF0F72" w:rsidRPr="00FF0F72" w:rsidRDefault="004801B9" w:rsidP="00FF0F72">
      <w:pPr>
        <w:spacing w:after="120"/>
        <w:jc w:val="center"/>
        <w:rPr>
          <w:rFonts w:cstheme="minorHAnsi"/>
        </w:rPr>
      </w:pPr>
      <w:r w:rsidRPr="002029AC">
        <w:rPr>
          <w:rFonts w:cstheme="minorHAnsi"/>
        </w:rPr>
        <w:t>2965 East St, Anderson, CA 96007</w:t>
      </w:r>
      <w:r w:rsidR="00FF0F72">
        <w:rPr>
          <w:noProof/>
        </w:rPr>
        <w:drawing>
          <wp:anchor distT="0" distB="0" distL="114300" distR="114300" simplePos="0" relativeHeight="251692032" behindDoc="0" locked="0" layoutInCell="1" allowOverlap="1" wp14:anchorId="4BF19CE6" wp14:editId="3F3FC686">
            <wp:simplePos x="0" y="0"/>
            <wp:positionH relativeFrom="margin">
              <wp:posOffset>6626860</wp:posOffset>
            </wp:positionH>
            <wp:positionV relativeFrom="margin">
              <wp:posOffset>5647690</wp:posOffset>
            </wp:positionV>
            <wp:extent cx="3054985" cy="1758315"/>
            <wp:effectExtent l="0" t="0" r="0" b="0"/>
            <wp:wrapSquare wrapText="bothSides"/>
            <wp:docPr id="13" name="Picture 13" descr="A picture containing text, pos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text, posing&#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flipH="1">
                      <a:off x="0" y="0"/>
                      <a:ext cx="3054985" cy="1758315"/>
                    </a:xfrm>
                    <a:prstGeom prst="rect">
                      <a:avLst/>
                    </a:prstGeom>
                  </pic:spPr>
                </pic:pic>
              </a:graphicData>
            </a:graphic>
            <wp14:sizeRelH relativeFrom="margin">
              <wp14:pctWidth>0</wp14:pctWidth>
            </wp14:sizeRelH>
            <wp14:sizeRelV relativeFrom="margin">
              <wp14:pctHeight>0</wp14:pctHeight>
            </wp14:sizeRelV>
          </wp:anchor>
        </w:drawing>
      </w:r>
    </w:p>
    <w:p w14:paraId="5931E4A9" w14:textId="4B1F790D" w:rsidR="002029AC" w:rsidRPr="002029AC" w:rsidRDefault="002029AC" w:rsidP="002029AC">
      <w:pPr>
        <w:spacing w:after="0"/>
        <w:jc w:val="center"/>
        <w:rPr>
          <w:b/>
          <w:bCs/>
          <w:color w:val="1F3864" w:themeColor="accent1" w:themeShade="80"/>
          <w:sz w:val="24"/>
          <w:szCs w:val="24"/>
        </w:rPr>
      </w:pPr>
      <w:r w:rsidRPr="002029AC">
        <w:rPr>
          <w:b/>
          <w:bCs/>
          <w:color w:val="1F3864" w:themeColor="accent1" w:themeShade="80"/>
          <w:sz w:val="24"/>
          <w:szCs w:val="24"/>
        </w:rPr>
        <w:t>Walk-in appointments available at most of the above locations</w:t>
      </w:r>
      <w:r>
        <w:rPr>
          <w:b/>
          <w:bCs/>
          <w:color w:val="1F3864" w:themeColor="accent1" w:themeShade="80"/>
          <w:sz w:val="24"/>
          <w:szCs w:val="24"/>
        </w:rPr>
        <w:t>.</w:t>
      </w:r>
    </w:p>
    <w:p w14:paraId="7974E510" w14:textId="5EE5FF82" w:rsidR="002029AC" w:rsidRPr="002029AC" w:rsidRDefault="00F70844" w:rsidP="00FF0F72">
      <w:pPr>
        <w:spacing w:after="0"/>
        <w:rPr>
          <w:b/>
          <w:bCs/>
          <w:sz w:val="28"/>
          <w:szCs w:val="28"/>
        </w:rPr>
      </w:pPr>
      <w:r>
        <w:rPr>
          <w:b/>
          <w:bCs/>
          <w:noProof/>
          <w:color w:val="4472C4" w:themeColor="accent1"/>
          <w:sz w:val="28"/>
          <w:szCs w:val="28"/>
        </w:rPr>
        <w:drawing>
          <wp:anchor distT="0" distB="0" distL="114300" distR="114300" simplePos="0" relativeHeight="251684864" behindDoc="1" locked="0" layoutInCell="1" allowOverlap="1" wp14:anchorId="61A5DDE2" wp14:editId="6D143F43">
            <wp:simplePos x="0" y="0"/>
            <wp:positionH relativeFrom="column">
              <wp:posOffset>1939290</wp:posOffset>
            </wp:positionH>
            <wp:positionV relativeFrom="paragraph">
              <wp:posOffset>99695</wp:posOffset>
            </wp:positionV>
            <wp:extent cx="390525" cy="390525"/>
            <wp:effectExtent l="0" t="0" r="0" b="9525"/>
            <wp:wrapNone/>
            <wp:docPr id="25" name="Graphic 25" descr="Hel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raphic 25" descr="Help"/>
                    <pic:cNvPicPr/>
                  </pic:nvPicPr>
                  <pic:blipFill>
                    <a:blip r:embed="rId16" cstate="print">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390525" cy="390525"/>
                    </a:xfrm>
                    <a:prstGeom prst="rect">
                      <a:avLst/>
                    </a:prstGeom>
                  </pic:spPr>
                </pic:pic>
              </a:graphicData>
            </a:graphic>
            <wp14:sizeRelH relativeFrom="page">
              <wp14:pctWidth>0</wp14:pctWidth>
            </wp14:sizeRelH>
            <wp14:sizeRelV relativeFrom="page">
              <wp14:pctHeight>0</wp14:pctHeight>
            </wp14:sizeRelV>
          </wp:anchor>
        </w:drawing>
      </w:r>
      <w:r>
        <w:rPr>
          <w:b/>
          <w:bCs/>
          <w:noProof/>
          <w:color w:val="4472C4" w:themeColor="accent1"/>
          <w:sz w:val="28"/>
          <w:szCs w:val="28"/>
        </w:rPr>
        <w:drawing>
          <wp:anchor distT="0" distB="0" distL="114300" distR="114300" simplePos="0" relativeHeight="251686912" behindDoc="1" locked="0" layoutInCell="1" allowOverlap="1" wp14:anchorId="3EC6D90C" wp14:editId="4D59F6A0">
            <wp:simplePos x="0" y="0"/>
            <wp:positionH relativeFrom="column">
              <wp:posOffset>609600</wp:posOffset>
            </wp:positionH>
            <wp:positionV relativeFrom="paragraph">
              <wp:posOffset>100330</wp:posOffset>
            </wp:positionV>
            <wp:extent cx="390525" cy="390525"/>
            <wp:effectExtent l="0" t="0" r="0" b="9525"/>
            <wp:wrapNone/>
            <wp:docPr id="26" name="Graphic 26" descr="Hel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raphic 25" descr="Help"/>
                    <pic:cNvPicPr/>
                  </pic:nvPicPr>
                  <pic:blipFill>
                    <a:blip r:embed="rId16" cstate="print">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390525" cy="390525"/>
                    </a:xfrm>
                    <a:prstGeom prst="rect">
                      <a:avLst/>
                    </a:prstGeom>
                  </pic:spPr>
                </pic:pic>
              </a:graphicData>
            </a:graphic>
            <wp14:sizeRelH relativeFrom="page">
              <wp14:pctWidth>0</wp14:pctWidth>
            </wp14:sizeRelH>
            <wp14:sizeRelV relativeFrom="page">
              <wp14:pctHeight>0</wp14:pctHeight>
            </wp14:sizeRelV>
          </wp:anchor>
        </w:drawing>
      </w:r>
    </w:p>
    <w:p w14:paraId="68F25B97" w14:textId="1FA772AC" w:rsidR="002E665F" w:rsidRPr="00125451" w:rsidRDefault="00B65B0E" w:rsidP="002E665F">
      <w:pPr>
        <w:spacing w:after="0"/>
        <w:jc w:val="center"/>
        <w:rPr>
          <w:b/>
          <w:bCs/>
          <w:color w:val="1F3864" w:themeColor="accent1" w:themeShade="80"/>
          <w:sz w:val="28"/>
          <w:szCs w:val="28"/>
        </w:rPr>
      </w:pPr>
      <w:r w:rsidRPr="00125451">
        <w:rPr>
          <w:b/>
          <w:bCs/>
          <w:color w:val="1F3864" w:themeColor="accent1" w:themeShade="80"/>
          <w:sz w:val="28"/>
          <w:szCs w:val="28"/>
        </w:rPr>
        <w:t>Questions?</w:t>
      </w:r>
    </w:p>
    <w:p w14:paraId="3F917A14" w14:textId="115AB285" w:rsidR="0050424F" w:rsidRPr="002E665F" w:rsidRDefault="00B65B0E" w:rsidP="002E665F">
      <w:pPr>
        <w:spacing w:after="0"/>
        <w:jc w:val="center"/>
        <w:rPr>
          <w:sz w:val="24"/>
          <w:szCs w:val="24"/>
        </w:rPr>
      </w:pPr>
      <w:r w:rsidRPr="002E665F">
        <w:rPr>
          <w:sz w:val="24"/>
          <w:szCs w:val="24"/>
        </w:rPr>
        <w:t>530</w:t>
      </w:r>
      <w:r w:rsidR="005B4763">
        <w:rPr>
          <w:sz w:val="24"/>
          <w:szCs w:val="24"/>
        </w:rPr>
        <w:t>-</w:t>
      </w:r>
      <w:r w:rsidRPr="002E665F">
        <w:rPr>
          <w:sz w:val="24"/>
          <w:szCs w:val="24"/>
        </w:rPr>
        <w:t>245-7890</w:t>
      </w:r>
    </w:p>
    <w:p w14:paraId="3511554D" w14:textId="71BF1898" w:rsidR="002E665F" w:rsidRPr="002E665F" w:rsidRDefault="00B65B0E" w:rsidP="00FF0F72">
      <w:pPr>
        <w:spacing w:after="120"/>
        <w:jc w:val="center"/>
        <w:rPr>
          <w:sz w:val="24"/>
          <w:szCs w:val="24"/>
        </w:rPr>
      </w:pPr>
      <w:r w:rsidRPr="002E665F">
        <w:rPr>
          <w:sz w:val="24"/>
          <w:szCs w:val="24"/>
        </w:rPr>
        <w:t>1-833-422-4255</w:t>
      </w:r>
    </w:p>
    <w:p w14:paraId="73A94AA3" w14:textId="0E021683" w:rsidR="002E665F" w:rsidRPr="002E665F" w:rsidRDefault="002E665F" w:rsidP="002E665F">
      <w:pPr>
        <w:spacing w:after="0"/>
        <w:jc w:val="center"/>
        <w:rPr>
          <w:sz w:val="24"/>
          <w:szCs w:val="24"/>
        </w:rPr>
      </w:pPr>
      <w:r w:rsidRPr="002E665F">
        <w:rPr>
          <w:sz w:val="24"/>
          <w:szCs w:val="24"/>
        </w:rPr>
        <w:t xml:space="preserve">Learn </w:t>
      </w:r>
      <w:r w:rsidR="005B4763">
        <w:rPr>
          <w:sz w:val="24"/>
          <w:szCs w:val="24"/>
        </w:rPr>
        <w:t>m</w:t>
      </w:r>
      <w:r w:rsidRPr="002E665F">
        <w:rPr>
          <w:sz w:val="24"/>
          <w:szCs w:val="24"/>
        </w:rPr>
        <w:t xml:space="preserve">ore </w:t>
      </w:r>
      <w:r w:rsidR="0088440B">
        <w:rPr>
          <w:sz w:val="24"/>
          <w:szCs w:val="24"/>
        </w:rPr>
        <w:t xml:space="preserve">at </w:t>
      </w:r>
      <w:r w:rsidRPr="002E665F">
        <w:rPr>
          <w:sz w:val="24"/>
          <w:szCs w:val="24"/>
        </w:rPr>
        <w:t>www.ShastaReady.org</w:t>
      </w:r>
    </w:p>
    <w:p w14:paraId="3F2CCCEC" w14:textId="61A3D751" w:rsidR="00A47DB1" w:rsidRPr="00362A4F" w:rsidRDefault="00FF0F72" w:rsidP="00FF0F72">
      <w:pPr>
        <w:spacing w:after="240"/>
        <w:rPr>
          <w:b/>
          <w:bCs/>
          <w:color w:val="FFFFFF" w:themeColor="background1"/>
          <w:sz w:val="40"/>
          <w:szCs w:val="40"/>
        </w:rPr>
      </w:pPr>
      <w:r>
        <w:rPr>
          <w:noProof/>
          <w:sz w:val="24"/>
          <w:szCs w:val="24"/>
        </w:rPr>
        <w:drawing>
          <wp:anchor distT="0" distB="0" distL="114300" distR="114300" simplePos="0" relativeHeight="251694080" behindDoc="1" locked="0" layoutInCell="1" allowOverlap="1" wp14:anchorId="3D6FE751" wp14:editId="0F7198C9">
            <wp:simplePos x="0" y="0"/>
            <wp:positionH relativeFrom="column">
              <wp:align>left</wp:align>
            </wp:positionH>
            <wp:positionV relativeFrom="paragraph">
              <wp:posOffset>23495</wp:posOffset>
            </wp:positionV>
            <wp:extent cx="716280" cy="557530"/>
            <wp:effectExtent l="0" t="0" r="7620" b="0"/>
            <wp:wrapTight wrapText="bothSides">
              <wp:wrapPolygon edited="0">
                <wp:start x="0" y="0"/>
                <wp:lineTo x="0" y="20665"/>
                <wp:lineTo x="21255" y="20665"/>
                <wp:lineTo x="21255" y="0"/>
                <wp:lineTo x="0" y="0"/>
              </wp:wrapPolygon>
            </wp:wrapTight>
            <wp:docPr id="17" name="Picture 17"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Chart&#10;&#10;Description automatically generated"/>
                    <pic:cNvPicPr/>
                  </pic:nvPicPr>
                  <pic:blipFill rotWithShape="1">
                    <a:blip r:embed="rId18" cstate="print">
                      <a:extLst>
                        <a:ext uri="{28A0092B-C50C-407E-A947-70E740481C1C}">
                          <a14:useLocalDpi xmlns:a14="http://schemas.microsoft.com/office/drawing/2010/main" val="0"/>
                        </a:ext>
                      </a:extLst>
                    </a:blip>
                    <a:srcRect l="17891" r="16310" b="11534"/>
                    <a:stretch/>
                  </pic:blipFill>
                  <pic:spPr bwMode="auto">
                    <a:xfrm>
                      <a:off x="0" y="0"/>
                      <a:ext cx="726115" cy="56547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0424F" w:rsidRPr="00362A4F">
        <w:rPr>
          <w:b/>
          <w:bCs/>
          <w:color w:val="FFFFFF" w:themeColor="background1"/>
          <w:sz w:val="40"/>
          <w:szCs w:val="40"/>
        </w:rPr>
        <w:t>COVID-19 Vaccine Information</w:t>
      </w:r>
      <w:r w:rsidR="004801B9" w:rsidRPr="00362A4F">
        <w:rPr>
          <w:b/>
          <w:bCs/>
          <w:color w:val="FFFFFF" w:themeColor="background1"/>
          <w:sz w:val="40"/>
          <w:szCs w:val="40"/>
        </w:rPr>
        <w:t xml:space="preserve"> </w:t>
      </w:r>
      <w:r>
        <w:rPr>
          <w:b/>
          <w:bCs/>
          <w:color w:val="FFFFFF" w:themeColor="background1"/>
          <w:sz w:val="40"/>
          <w:szCs w:val="40"/>
        </w:rPr>
        <w:t>&amp;</w:t>
      </w:r>
      <w:r w:rsidR="007F2FAC" w:rsidRPr="00362A4F">
        <w:rPr>
          <w:b/>
          <w:bCs/>
          <w:color w:val="FFFFFF" w:themeColor="background1"/>
          <w:sz w:val="40"/>
          <w:szCs w:val="40"/>
        </w:rPr>
        <w:t xml:space="preserve"> FAQs</w:t>
      </w:r>
    </w:p>
    <w:p w14:paraId="294764F9" w14:textId="3DA53C09" w:rsidR="001879AC" w:rsidRPr="00800565" w:rsidRDefault="001879AC" w:rsidP="0050424F">
      <w:pPr>
        <w:spacing w:after="0"/>
        <w:rPr>
          <w:color w:val="FFFFFF" w:themeColor="background1"/>
          <w:sz w:val="28"/>
          <w:szCs w:val="28"/>
        </w:rPr>
      </w:pPr>
      <w:r w:rsidRPr="00800565">
        <w:rPr>
          <w:color w:val="FFFFFF" w:themeColor="background1"/>
          <w:sz w:val="28"/>
          <w:szCs w:val="28"/>
        </w:rPr>
        <w:t>Help stop the pandemic by getting a COVID-19 vaccine. It’s okay to have questions. Everyone deserves answers.</w:t>
      </w:r>
    </w:p>
    <w:p w14:paraId="6E329A3A" w14:textId="231445AC" w:rsidR="00800565" w:rsidRDefault="00800565" w:rsidP="0050424F">
      <w:pPr>
        <w:spacing w:after="0"/>
        <w:rPr>
          <w:b/>
          <w:bCs/>
        </w:rPr>
      </w:pPr>
    </w:p>
    <w:p w14:paraId="3FA0E100" w14:textId="44293563" w:rsidR="008D6A2A" w:rsidRDefault="008D6A2A" w:rsidP="0050424F">
      <w:pPr>
        <w:spacing w:after="0"/>
        <w:rPr>
          <w:b/>
          <w:bCs/>
        </w:rPr>
      </w:pPr>
    </w:p>
    <w:p w14:paraId="7E3FA493" w14:textId="5CE7004E" w:rsidR="00800565" w:rsidRPr="00125451" w:rsidRDefault="00800565" w:rsidP="0050424F">
      <w:pPr>
        <w:spacing w:after="0"/>
        <w:rPr>
          <w:b/>
          <w:bCs/>
          <w:color w:val="1F3864" w:themeColor="accent1" w:themeShade="80"/>
          <w:sz w:val="28"/>
          <w:szCs w:val="28"/>
        </w:rPr>
      </w:pPr>
      <w:r w:rsidRPr="00125451">
        <w:rPr>
          <w:b/>
          <w:bCs/>
          <w:color w:val="1F3864" w:themeColor="accent1" w:themeShade="80"/>
          <w:sz w:val="28"/>
          <w:szCs w:val="28"/>
        </w:rPr>
        <w:t>Safe. Effective. Free.</w:t>
      </w:r>
    </w:p>
    <w:p w14:paraId="21FEDA8A" w14:textId="4E648898" w:rsidR="00800565" w:rsidRPr="00800565" w:rsidRDefault="00800565" w:rsidP="0050424F">
      <w:pPr>
        <w:spacing w:after="0"/>
      </w:pPr>
      <w:r>
        <w:t>The COVID-19 vaccines are safe, effective and 100% free for everyone 12 and up in California’s 58 counties.</w:t>
      </w:r>
    </w:p>
    <w:p w14:paraId="4B94A3EC" w14:textId="77777777" w:rsidR="00FF0F72" w:rsidRDefault="00FF0F72" w:rsidP="0050424F">
      <w:pPr>
        <w:spacing w:after="0"/>
        <w:rPr>
          <w:b/>
          <w:bCs/>
        </w:rPr>
      </w:pPr>
    </w:p>
    <w:p w14:paraId="2C9F98D0" w14:textId="4825AC50" w:rsidR="001879AC" w:rsidRPr="00125451" w:rsidRDefault="001879AC" w:rsidP="0050424F">
      <w:pPr>
        <w:spacing w:after="0"/>
        <w:rPr>
          <w:b/>
          <w:bCs/>
          <w:color w:val="1F3864" w:themeColor="accent1" w:themeShade="80"/>
          <w:sz w:val="28"/>
          <w:szCs w:val="28"/>
        </w:rPr>
      </w:pPr>
      <w:r w:rsidRPr="00125451">
        <w:rPr>
          <w:b/>
          <w:bCs/>
          <w:color w:val="1F3864" w:themeColor="accent1" w:themeShade="80"/>
          <w:sz w:val="28"/>
          <w:szCs w:val="28"/>
        </w:rPr>
        <w:t xml:space="preserve">Why </w:t>
      </w:r>
      <w:proofErr w:type="gramStart"/>
      <w:r w:rsidRPr="00125451">
        <w:rPr>
          <w:b/>
          <w:bCs/>
          <w:color w:val="1F3864" w:themeColor="accent1" w:themeShade="80"/>
          <w:sz w:val="28"/>
          <w:szCs w:val="28"/>
        </w:rPr>
        <w:t>get</w:t>
      </w:r>
      <w:proofErr w:type="gramEnd"/>
      <w:r w:rsidRPr="00125451">
        <w:rPr>
          <w:b/>
          <w:bCs/>
          <w:color w:val="1F3864" w:themeColor="accent1" w:themeShade="80"/>
          <w:sz w:val="28"/>
          <w:szCs w:val="28"/>
        </w:rPr>
        <w:t xml:space="preserve"> vaccinated?</w:t>
      </w:r>
    </w:p>
    <w:p w14:paraId="1FEBD021" w14:textId="5CC9CEC0" w:rsidR="00800565" w:rsidRDefault="001879AC" w:rsidP="0050424F">
      <w:pPr>
        <w:spacing w:after="0"/>
      </w:pPr>
      <w:r>
        <w:t xml:space="preserve">Do it for yourself, your </w:t>
      </w:r>
      <w:proofErr w:type="gramStart"/>
      <w:r>
        <w:t>family</w:t>
      </w:r>
      <w:proofErr w:type="gramEnd"/>
      <w:r>
        <w:t xml:space="preserve"> and your community. </w:t>
      </w:r>
      <w:r w:rsidR="001C7029">
        <w:t>When you’re vaccinated against COVID-19, you protect yourself from a deadly disease. Vaccinate to stop the spread to your friends, your family, your elders, and the people who work hard to keep our communities safe and open.</w:t>
      </w:r>
    </w:p>
    <w:p w14:paraId="5E8ED3C1" w14:textId="028A3A95" w:rsidR="00FF0F72" w:rsidRDefault="00FF0F72" w:rsidP="0050424F">
      <w:pPr>
        <w:spacing w:after="0"/>
      </w:pPr>
    </w:p>
    <w:p w14:paraId="28C7CB4A" w14:textId="0BF60740" w:rsidR="00A47DB1" w:rsidRPr="00125451" w:rsidRDefault="00B641A0" w:rsidP="0050424F">
      <w:pPr>
        <w:spacing w:after="0"/>
        <w:rPr>
          <w:b/>
          <w:bCs/>
          <w:color w:val="1F3864" w:themeColor="accent1" w:themeShade="80"/>
          <w:sz w:val="28"/>
          <w:szCs w:val="28"/>
        </w:rPr>
      </w:pPr>
      <w:r w:rsidRPr="00660C9D">
        <w:rPr>
          <w:b/>
          <w:bCs/>
          <w:noProof/>
          <w:color w:val="1F3864" w:themeColor="accent1" w:themeShade="80"/>
          <w:sz w:val="28"/>
          <w:szCs w:val="28"/>
        </w:rPr>
        <mc:AlternateContent>
          <mc:Choice Requires="wps">
            <w:drawing>
              <wp:anchor distT="27305" distB="27305" distL="45720" distR="45720" simplePos="0" relativeHeight="251695104" behindDoc="0" locked="0" layoutInCell="1" allowOverlap="1" wp14:anchorId="1E115F4E" wp14:editId="3C08DA69">
                <wp:simplePos x="0" y="0"/>
                <wp:positionH relativeFrom="margin">
                  <wp:posOffset>8209280</wp:posOffset>
                </wp:positionH>
                <wp:positionV relativeFrom="paragraph">
                  <wp:posOffset>62865</wp:posOffset>
                </wp:positionV>
                <wp:extent cx="1088136" cy="1005840"/>
                <wp:effectExtent l="0" t="0" r="17145" b="20955"/>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8136" cy="1005840"/>
                        </a:xfrm>
                        <a:prstGeom prst="rect">
                          <a:avLst/>
                        </a:prstGeom>
                        <a:solidFill>
                          <a:srgbClr val="FFFFFF"/>
                        </a:solidFill>
                        <a:ln w="9525">
                          <a:solidFill>
                            <a:srgbClr val="000000"/>
                          </a:solidFill>
                          <a:miter lim="800000"/>
                          <a:headEnd/>
                          <a:tailEnd/>
                        </a:ln>
                      </wps:spPr>
                      <wps:txbx>
                        <w:txbxContent>
                          <w:p w14:paraId="270DA6F3" w14:textId="3D0ADD88" w:rsidR="00933BC0" w:rsidRPr="002029AC" w:rsidRDefault="00F23BCA" w:rsidP="00933BC0">
                            <w:pPr>
                              <w:spacing w:after="0"/>
                              <w:rPr>
                                <w:b/>
                                <w:bCs/>
                              </w:rPr>
                            </w:pPr>
                            <w:r>
                              <w:rPr>
                                <w:b/>
                                <w:bCs/>
                                <w:noProof/>
                              </w:rPr>
                              <w:drawing>
                                <wp:inline distT="0" distB="0" distL="0" distR="0" wp14:anchorId="64E18AB0" wp14:editId="00F3EEBA">
                                  <wp:extent cx="894080" cy="894080"/>
                                  <wp:effectExtent l="0" t="0" r="0" b="0"/>
                                  <wp:docPr id="19" name="Picture 19"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Qr code&#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894080" cy="894080"/>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1E115F4E" id="_x0000_t202" coordsize="21600,21600" o:spt="202" path="m,l,21600r21600,l21600,xe">
                <v:stroke joinstyle="miter"/>
                <v:path gradientshapeok="t" o:connecttype="rect"/>
              </v:shapetype>
              <v:shape id="_x0000_s1028" type="#_x0000_t202" style="position:absolute;margin-left:646.4pt;margin-top:4.95pt;width:85.7pt;height:79.2pt;z-index:251695104;visibility:visible;mso-wrap-style:square;mso-width-percent:0;mso-height-percent:0;mso-wrap-distance-left:3.6pt;mso-wrap-distance-top:2.15pt;mso-wrap-distance-right:3.6pt;mso-wrap-distance-bottom:2.15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">
                <v:textbox style="mso-fit-shape-to-text:t">
                  <w:txbxContent>
                    <w:p w14:paraId="270DA6F3" w14:textId="3D0ADD88" w:rsidR="00933BC0" w:rsidRPr="002029AC" w:rsidRDefault="00F23BCA" w:rsidP="00933BC0">
                      <w:pPr>
                        <w:spacing w:after="0"/>
                        <w:rPr>
                          <w:b/>
                          <w:bCs/>
                        </w:rPr>
                      </w:pPr>
                      <w:r>
                        <w:rPr>
                          <w:b/>
                          <w:bCs/>
                          <w:noProof/>
                        </w:rPr>
                        <w:drawing>
                          <wp:inline distT="0" distB="0" distL="0" distR="0" wp14:anchorId="64E18AB0" wp14:editId="00F3EEBA">
                            <wp:extent cx="894080" cy="894080"/>
                            <wp:effectExtent l="0" t="0" r="0" b="0"/>
                            <wp:docPr id="19" name="Picture 19"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Qr code&#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894080" cy="894080"/>
                                    </a:xfrm>
                                    <a:prstGeom prst="rect">
                                      <a:avLst/>
                                    </a:prstGeom>
                                  </pic:spPr>
                                </pic:pic>
                              </a:graphicData>
                            </a:graphic>
                          </wp:inline>
                        </w:drawing>
                      </w:r>
                    </w:p>
                  </w:txbxContent>
                </v:textbox>
                <w10:wrap type="square" anchorx="margin"/>
              </v:shape>
            </w:pict>
          </mc:Fallback>
        </mc:AlternateContent>
      </w:r>
      <w:r w:rsidR="00660C9D" w:rsidRPr="00660C9D">
        <w:rPr>
          <w:b/>
          <w:bCs/>
          <w:color w:val="1F3864" w:themeColor="accent1" w:themeShade="80"/>
          <w:sz w:val="28"/>
          <w:szCs w:val="28"/>
        </w:rPr>
        <w:t>¿</w:t>
      </w:r>
      <w:r w:rsidR="00800565" w:rsidRPr="00125451">
        <w:rPr>
          <w:b/>
          <w:bCs/>
          <w:color w:val="1F3864" w:themeColor="accent1" w:themeShade="80"/>
          <w:sz w:val="28"/>
          <w:szCs w:val="28"/>
        </w:rPr>
        <w:t xml:space="preserve">Habla </w:t>
      </w:r>
      <w:proofErr w:type="spellStart"/>
      <w:r w:rsidR="005B4763">
        <w:rPr>
          <w:b/>
          <w:bCs/>
          <w:color w:val="1F3864" w:themeColor="accent1" w:themeShade="80"/>
          <w:sz w:val="28"/>
          <w:szCs w:val="28"/>
        </w:rPr>
        <w:t>e</w:t>
      </w:r>
      <w:r w:rsidR="00660C9D" w:rsidRPr="00125451">
        <w:rPr>
          <w:b/>
          <w:bCs/>
          <w:color w:val="1F3864" w:themeColor="accent1" w:themeShade="80"/>
          <w:sz w:val="28"/>
          <w:szCs w:val="28"/>
        </w:rPr>
        <w:t>spañol</w:t>
      </w:r>
      <w:proofErr w:type="spellEnd"/>
      <w:r w:rsidR="00800565" w:rsidRPr="00125451">
        <w:rPr>
          <w:b/>
          <w:bCs/>
          <w:color w:val="1F3864" w:themeColor="accent1" w:themeShade="80"/>
          <w:sz w:val="28"/>
          <w:szCs w:val="28"/>
        </w:rPr>
        <w:t>?</w:t>
      </w:r>
    </w:p>
    <w:p w14:paraId="6633380B" w14:textId="20075F69" w:rsidR="00A47DB1" w:rsidRDefault="00A47DB1" w:rsidP="0050424F">
      <w:pPr>
        <w:spacing w:after="0"/>
      </w:pPr>
    </w:p>
    <w:p w14:paraId="70DC303E" w14:textId="5A23C6C6" w:rsidR="00A47DB1" w:rsidRDefault="00A47DB1" w:rsidP="0050424F">
      <w:pPr>
        <w:spacing w:after="0"/>
      </w:pPr>
    </w:p>
    <w:p w14:paraId="1D933C2B" w14:textId="0C2D102B" w:rsidR="0050424F" w:rsidRDefault="0050424F" w:rsidP="0050424F">
      <w:pPr>
        <w:spacing w:after="0"/>
      </w:pPr>
    </w:p>
    <w:p w14:paraId="62AF7566" w14:textId="497E2073" w:rsidR="006E5D59" w:rsidRDefault="00FF0F72" w:rsidP="0050424F">
      <w:pPr>
        <w:spacing w:after="0"/>
        <w:sectPr w:rsidR="006E5D59" w:rsidSect="00362A4F">
          <w:pgSz w:w="15840" w:h="12240" w:orient="landscape"/>
          <w:pgMar w:top="288" w:right="288" w:bottom="288" w:left="288" w:header="720" w:footer="720" w:gutter="0"/>
          <w:cols w:num="3" w:space="720"/>
          <w:docGrid w:linePitch="360"/>
        </w:sectPr>
      </w:pPr>
      <w:r>
        <w:rPr>
          <w:b/>
          <w:bCs/>
          <w:noProof/>
          <w:color w:val="1F3864" w:themeColor="accent1" w:themeShade="80"/>
          <w:sz w:val="40"/>
          <w:szCs w:val="40"/>
        </w:rPr>
        <w:drawing>
          <wp:anchor distT="0" distB="0" distL="114300" distR="114300" simplePos="0" relativeHeight="251687935" behindDoc="0" locked="0" layoutInCell="1" allowOverlap="1" wp14:anchorId="394F3FF2" wp14:editId="6A38961C">
            <wp:simplePos x="0" y="0"/>
            <wp:positionH relativeFrom="margin">
              <wp:posOffset>8751570</wp:posOffset>
            </wp:positionH>
            <wp:positionV relativeFrom="margin">
              <wp:posOffset>6706870</wp:posOffset>
            </wp:positionV>
            <wp:extent cx="821690" cy="698500"/>
            <wp:effectExtent l="0" t="0" r="0" b="6350"/>
            <wp:wrapSquare wrapText="bothSides"/>
            <wp:docPr id="12" name="Picture 12"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hart&#10;&#10;Description automatically generated"/>
                    <pic:cNvPicPr/>
                  </pic:nvPicPr>
                  <pic:blipFill rotWithShape="1">
                    <a:blip r:embed="rId20" cstate="print">
                      <a:extLst>
                        <a:ext uri="{28A0092B-C50C-407E-A947-70E740481C1C}">
                          <a14:useLocalDpi xmlns:a14="http://schemas.microsoft.com/office/drawing/2010/main" val="0"/>
                        </a:ext>
                      </a:extLst>
                    </a:blip>
                    <a:srcRect l="17030" r="14849"/>
                    <a:stretch/>
                  </pic:blipFill>
                  <pic:spPr bwMode="auto">
                    <a:xfrm>
                      <a:off x="0" y="0"/>
                      <a:ext cx="821690" cy="6985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0424F">
        <w:br w:type="column"/>
      </w:r>
      <w:r>
        <w:rPr>
          <w:noProof/>
        </w:rPr>
        <w:lastRenderedPageBreak/>
        <mc:AlternateContent>
          <mc:Choice Requires="wps">
            <w:drawing>
              <wp:anchor distT="0" distB="0" distL="114300" distR="114300" simplePos="0" relativeHeight="251693056" behindDoc="1" locked="0" layoutInCell="1" allowOverlap="1" wp14:anchorId="68AEAC7C" wp14:editId="666645FA">
                <wp:simplePos x="0" y="0"/>
                <wp:positionH relativeFrom="page">
                  <wp:posOffset>7210425</wp:posOffset>
                </wp:positionH>
                <wp:positionV relativeFrom="paragraph">
                  <wp:posOffset>1673225</wp:posOffset>
                </wp:positionV>
                <wp:extent cx="2305050" cy="619125"/>
                <wp:effectExtent l="0" t="0" r="0" b="0"/>
                <wp:wrapNone/>
                <wp:docPr id="5" name="Text Box 5"/>
                <wp:cNvGraphicFramePr/>
                <a:graphic xmlns:a="http://schemas.openxmlformats.org/drawingml/2006/main">
                  <a:graphicData uri="http://schemas.microsoft.com/office/word/2010/wordprocessingShape">
                    <wps:wsp>
                      <wps:cNvSpPr txBox="1"/>
                      <wps:spPr>
                        <a:xfrm>
                          <a:off x="0" y="0"/>
                          <a:ext cx="2305050" cy="619125"/>
                        </a:xfrm>
                        <a:prstGeom prst="rect">
                          <a:avLst/>
                        </a:prstGeom>
                        <a:solidFill>
                          <a:schemeClr val="accent1">
                            <a:alpha val="0"/>
                          </a:schemeClr>
                        </a:solidFill>
                        <a:ln w="6350">
                          <a:noFill/>
                        </a:ln>
                      </wps:spPr>
                      <wps:txbx>
                        <w:txbxContent>
                          <w:p w14:paraId="1FAC177A" w14:textId="05CB165B" w:rsidR="00675C18" w:rsidRPr="00387480" w:rsidRDefault="00675C18" w:rsidP="00387480">
                            <w:pPr>
                              <w:rPr>
                                <w:rFonts w:ascii="Arial" w:hAnsi="Arial" w:cs="Arial"/>
                                <w:b/>
                                <w:bCs/>
                              </w:rPr>
                            </w:pPr>
                            <w:r w:rsidRPr="00387480">
                              <w:rPr>
                                <w:rFonts w:ascii="Arial" w:hAnsi="Arial" w:cs="Arial"/>
                                <w:b/>
                                <w:bCs/>
                              </w:rPr>
                              <w:t xml:space="preserve">No </w:t>
                            </w:r>
                            <w:r w:rsidR="004C3C15">
                              <w:rPr>
                                <w:rFonts w:ascii="Arial" w:hAnsi="Arial" w:cs="Arial"/>
                                <w:b/>
                                <w:bCs/>
                              </w:rPr>
                              <w:t xml:space="preserve">vaccine development </w:t>
                            </w:r>
                            <w:r w:rsidRPr="00387480">
                              <w:rPr>
                                <w:rFonts w:ascii="Arial" w:hAnsi="Arial" w:cs="Arial"/>
                                <w:b/>
                                <w:bCs/>
                              </w:rPr>
                              <w:t>steps were skipped when developing the COVID-19 vaccine.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AEAC7C" id="Text Box 5" o:spid="_x0000_s1029" type="#_x0000_t202" style="position:absolute;margin-left:567.75pt;margin-top:131.75pt;width:181.5pt;height:48.75pt;z-index:-251623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" fillcolor="#4472c4 [3204]" stroked="f" strokeweight=".5pt">
                <v:fill opacity="0"/>
                <v:textbox>
                  <w:txbxContent>
                    <w:p w14:paraId="1FAC177A" w14:textId="05CB165B" w:rsidR="00675C18" w:rsidRPr="00387480" w:rsidRDefault="00675C18" w:rsidP="00387480">
                      <w:pPr>
                        <w:rPr>
                          <w:rFonts w:ascii="Arial" w:hAnsi="Arial" w:cs="Arial"/>
                          <w:b/>
                          <w:bCs/>
                        </w:rPr>
                      </w:pPr>
                      <w:r w:rsidRPr="00387480">
                        <w:rPr>
                          <w:rFonts w:ascii="Arial" w:hAnsi="Arial" w:cs="Arial"/>
                          <w:b/>
                          <w:bCs/>
                        </w:rPr>
                        <w:t xml:space="preserve">No </w:t>
                      </w:r>
                      <w:r w:rsidR="004C3C15">
                        <w:rPr>
                          <w:rFonts w:ascii="Arial" w:hAnsi="Arial" w:cs="Arial"/>
                          <w:b/>
                          <w:bCs/>
                        </w:rPr>
                        <w:t xml:space="preserve">vaccine development </w:t>
                      </w:r>
                      <w:r w:rsidRPr="00387480">
                        <w:rPr>
                          <w:rFonts w:ascii="Arial" w:hAnsi="Arial" w:cs="Arial"/>
                          <w:b/>
                          <w:bCs/>
                        </w:rPr>
                        <w:t>steps were skipped when developing the COVID-19 vaccine.</w:t>
                      </w:r>
                    </w:p>
                  </w:txbxContent>
                </v:textbox>
                <w10:wrap anchorx="page"/>
              </v:shape>
            </w:pict>
          </mc:Fallback>
        </mc:AlternateContent>
      </w:r>
      <w:r>
        <w:rPr>
          <w:noProof/>
        </w:rPr>
        <mc:AlternateContent>
          <mc:Choice Requires="wps">
            <w:drawing>
              <wp:anchor distT="45720" distB="45720" distL="114300" distR="114300" simplePos="0" relativeHeight="251666432" behindDoc="1" locked="0" layoutInCell="1" allowOverlap="1" wp14:anchorId="78BB5974" wp14:editId="3A3EE258">
                <wp:simplePos x="333375" y="228600"/>
                <wp:positionH relativeFrom="margin">
                  <wp:align>left</wp:align>
                </wp:positionH>
                <wp:positionV relativeFrom="margin">
                  <wp:align>top</wp:align>
                </wp:positionV>
                <wp:extent cx="3140710" cy="27813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0710" cy="2781300"/>
                        </a:xfrm>
                        <a:prstGeom prst="rect">
                          <a:avLst/>
                        </a:prstGeom>
                        <a:noFill/>
                        <a:ln w="9525">
                          <a:noFill/>
                          <a:miter lim="800000"/>
                          <a:headEnd/>
                          <a:tailEnd/>
                        </a:ln>
                      </wps:spPr>
                      <wps:txbx>
                        <w:txbxContent>
                          <w:p w14:paraId="77407AD0" w14:textId="7F6A5A71" w:rsidR="00510E28" w:rsidRPr="00125451" w:rsidRDefault="00510E28" w:rsidP="001C4988">
                            <w:pPr>
                              <w:spacing w:after="0"/>
                              <w:rPr>
                                <w:b/>
                                <w:bCs/>
                                <w:color w:val="1F3864" w:themeColor="accent1" w:themeShade="80"/>
                                <w:sz w:val="28"/>
                                <w:szCs w:val="28"/>
                                <w14:textOutline w14:w="9525" w14:cap="rnd" w14:cmpd="sng" w14:algn="ctr">
                                  <w14:noFill/>
                                  <w14:prstDash w14:val="solid"/>
                                  <w14:bevel/>
                                </w14:textOutline>
                              </w:rPr>
                            </w:pPr>
                            <w:r w:rsidRPr="00125451">
                              <w:rPr>
                                <w:b/>
                                <w:bCs/>
                                <w:color w:val="1F3864" w:themeColor="accent1" w:themeShade="80"/>
                                <w:sz w:val="28"/>
                                <w:szCs w:val="28"/>
                                <w14:textOutline w14:w="9525" w14:cap="rnd" w14:cmpd="sng" w14:algn="ctr">
                                  <w14:noFill/>
                                  <w14:prstDash w14:val="solid"/>
                                  <w14:bevel/>
                                </w14:textOutline>
                              </w:rPr>
                              <w:t>How were the vaccines developed so quickly?</w:t>
                            </w:r>
                          </w:p>
                          <w:p w14:paraId="67B1C707" w14:textId="21A7E2A9" w:rsidR="001879AC" w:rsidRDefault="00387480">
                            <w:r w:rsidRPr="00510E28">
                              <w:t xml:space="preserve">Given the unprecedented public health emergency of the COVID-19 pandemic, there were groundbreaking collaborations between medical experts and researchers across the world. Researchers have been studying coronaviruses for decades, so they were able to get to work quickly on developing the COVID-19 vaccine once the genetic code of the virus that causes COVID-19 was understood. Because of the urgency of COVID-19 pandemic, both the FDA and CDC made the review and approval of COVID-19 vaccines their highest priority.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BB5974" id="_x0000_s1030" type="#_x0000_t202" style="position:absolute;margin-left:0;margin-top:0;width:247.3pt;height:219pt;z-index:-251650048;visibility:visible;mso-wrap-style:square;mso-width-percent:0;mso-height-percent:0;mso-wrap-distance-left:9pt;mso-wrap-distance-top:3.6pt;mso-wrap-distance-right:9pt;mso-wrap-distance-bottom:3.6pt;mso-position-horizontal:left;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" filled="f" stroked="f">
                <v:textbox>
                  <w:txbxContent>
                    <w:p w14:paraId="77407AD0" w14:textId="7F6A5A71" w:rsidR="00510E28" w:rsidRPr="00125451" w:rsidRDefault="00510E28" w:rsidP="001C4988">
                      <w:pPr>
                        <w:spacing w:after="0"/>
                        <w:rPr>
                          <w:b/>
                          <w:bCs/>
                          <w:color w:val="1F3864" w:themeColor="accent1" w:themeShade="80"/>
                          <w:sz w:val="28"/>
                          <w:szCs w:val="28"/>
                          <w14:textOutline w14:w="9525" w14:cap="rnd" w14:cmpd="sng" w14:algn="ctr">
                            <w14:noFill/>
                            <w14:prstDash w14:val="solid"/>
                            <w14:bevel/>
                          </w14:textOutline>
                        </w:rPr>
                      </w:pPr>
                      <w:r w:rsidRPr="00125451">
                        <w:rPr>
                          <w:b/>
                          <w:bCs/>
                          <w:color w:val="1F3864" w:themeColor="accent1" w:themeShade="80"/>
                          <w:sz w:val="28"/>
                          <w:szCs w:val="28"/>
                          <w14:textOutline w14:w="9525" w14:cap="rnd" w14:cmpd="sng" w14:algn="ctr">
                            <w14:noFill/>
                            <w14:prstDash w14:val="solid"/>
                            <w14:bevel/>
                          </w14:textOutline>
                        </w:rPr>
                        <w:t>How were the vaccines developed so quickly?</w:t>
                      </w:r>
                    </w:p>
                    <w:p w14:paraId="67B1C707" w14:textId="21A7E2A9" w:rsidR="001879AC" w:rsidRDefault="00387480">
                      <w:r w:rsidRPr="00510E28">
                        <w:t xml:space="preserve">Given the unprecedented public health emergency of the COVID-19 pandemic, there were groundbreaking collaborations between medical experts and researchers across the world. Researchers have been studying coronaviruses for decades, so they were able to get to work quickly on developing the COVID-19 vaccine once the genetic code of the virus that causes COVID-19 was understood. Because of the urgency of COVID-19 pandemic, both the FDA and CDC made the review and approval of COVID-19 vaccines their highest priority. </w:t>
                      </w:r>
                    </w:p>
                  </w:txbxContent>
                </v:textbox>
                <w10:wrap type="square" anchorx="margin" anchory="margin"/>
              </v:shape>
            </w:pict>
          </mc:Fallback>
        </mc:AlternateContent>
      </w:r>
      <w:r>
        <w:rPr>
          <w:noProof/>
        </w:rPr>
        <w:drawing>
          <wp:anchor distT="0" distB="0" distL="114300" distR="114300" simplePos="0" relativeHeight="251657214" behindDoc="1" locked="0" layoutInCell="1" allowOverlap="1" wp14:anchorId="4DB56F06" wp14:editId="74B9593C">
            <wp:simplePos x="0" y="0"/>
            <wp:positionH relativeFrom="margin">
              <wp:align>right</wp:align>
            </wp:positionH>
            <wp:positionV relativeFrom="margin">
              <wp:align>top</wp:align>
            </wp:positionV>
            <wp:extent cx="6328390" cy="27051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alphaModFix/>
                      <a:extLst>
                        <a:ext uri="{BEBA8EAE-BF5A-486C-A8C5-ECC9F3942E4B}">
                          <a14:imgProps xmlns:a14="http://schemas.microsoft.com/office/drawing/2010/main">
                            <a14:imgLayer r:embed="rId22">
                              <a14:imgEffect>
                                <a14:saturation sat="153000"/>
                              </a14:imgEffect>
                            </a14:imgLayer>
                          </a14:imgProps>
                        </a:ext>
                        <a:ext uri="{28A0092B-C50C-407E-A947-70E740481C1C}">
                          <a14:useLocalDpi xmlns:a14="http://schemas.microsoft.com/office/drawing/2010/main" val="0"/>
                        </a:ext>
                      </a:extLst>
                    </a:blip>
                    <a:srcRect l="13142" t="21893" r="14422" b="23965"/>
                    <a:stretch/>
                  </pic:blipFill>
                  <pic:spPr bwMode="auto">
                    <a:xfrm>
                      <a:off x="0" y="0"/>
                      <a:ext cx="6328390" cy="27051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A2C6972" w14:textId="5BCECE62" w:rsidR="001879AC" w:rsidRDefault="007F2FAC" w:rsidP="0050424F">
      <w:pPr>
        <w:spacing w:after="0"/>
      </w:pPr>
      <w:r>
        <w:t xml:space="preserve"> </w:t>
      </w:r>
    </w:p>
    <w:p w14:paraId="3404D387" w14:textId="6F68FD93" w:rsidR="001C4988" w:rsidRDefault="00FF0F72" w:rsidP="00AD7830">
      <w:r>
        <w:rPr>
          <w:noProof/>
        </w:rPr>
        <w:drawing>
          <wp:anchor distT="0" distB="0" distL="114300" distR="114300" simplePos="0" relativeHeight="251683840" behindDoc="1" locked="0" layoutInCell="1" allowOverlap="1" wp14:anchorId="32E6246C" wp14:editId="27945185">
            <wp:simplePos x="0" y="0"/>
            <wp:positionH relativeFrom="column">
              <wp:posOffset>1746250</wp:posOffset>
            </wp:positionH>
            <wp:positionV relativeFrom="paragraph">
              <wp:posOffset>4542155</wp:posOffset>
            </wp:positionV>
            <wp:extent cx="1447800" cy="1138935"/>
            <wp:effectExtent l="0" t="0" r="0" b="4445"/>
            <wp:wrapNone/>
            <wp:docPr id="24" name="Picture 24" descr="illustration of COVID-19 vaccine bottle and stic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llustration of COVID-19 vaccine bottle and sticke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47800" cy="11389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674624" behindDoc="1" locked="0" layoutInCell="1" allowOverlap="1" wp14:anchorId="74E7BCBD" wp14:editId="7A427550">
                <wp:simplePos x="0" y="0"/>
                <wp:positionH relativeFrom="margin">
                  <wp:align>left</wp:align>
                </wp:positionH>
                <wp:positionV relativeFrom="paragraph">
                  <wp:posOffset>4754245</wp:posOffset>
                </wp:positionV>
                <wp:extent cx="3265170" cy="2438400"/>
                <wp:effectExtent l="0" t="0" r="0" b="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5170" cy="2438400"/>
                        </a:xfrm>
                        <a:prstGeom prst="rect">
                          <a:avLst/>
                        </a:prstGeom>
                        <a:noFill/>
                        <a:ln w="9525">
                          <a:noFill/>
                          <a:miter lim="800000"/>
                          <a:headEnd/>
                          <a:tailEnd/>
                        </a:ln>
                      </wps:spPr>
                      <wps:txbx>
                        <w:txbxContent>
                          <w:p w14:paraId="1F688AB0" w14:textId="77777777" w:rsidR="00E36F9A" w:rsidRDefault="001C7029" w:rsidP="00E36F9A">
                            <w:pPr>
                              <w:spacing w:after="0"/>
                              <w:rPr>
                                <w:b/>
                                <w:bCs/>
                                <w:color w:val="1F3864" w:themeColor="accent1" w:themeShade="80"/>
                                <w:sz w:val="28"/>
                                <w:szCs w:val="28"/>
                              </w:rPr>
                            </w:pPr>
                            <w:r w:rsidRPr="00125451">
                              <w:rPr>
                                <w:b/>
                                <w:bCs/>
                                <w:color w:val="1F3864" w:themeColor="accent1" w:themeShade="80"/>
                                <w:sz w:val="28"/>
                                <w:szCs w:val="28"/>
                              </w:rPr>
                              <w:t xml:space="preserve">Is it better to </w:t>
                            </w:r>
                            <w:proofErr w:type="gramStart"/>
                            <w:r w:rsidRPr="00125451">
                              <w:rPr>
                                <w:b/>
                                <w:bCs/>
                                <w:color w:val="1F3864" w:themeColor="accent1" w:themeShade="80"/>
                                <w:sz w:val="28"/>
                                <w:szCs w:val="28"/>
                              </w:rPr>
                              <w:t>get</w:t>
                            </w:r>
                            <w:proofErr w:type="gramEnd"/>
                            <w:r w:rsidRPr="00125451">
                              <w:rPr>
                                <w:b/>
                                <w:bCs/>
                                <w:color w:val="1F3864" w:themeColor="accent1" w:themeShade="80"/>
                                <w:sz w:val="28"/>
                                <w:szCs w:val="28"/>
                              </w:rPr>
                              <w:t xml:space="preserve"> </w:t>
                            </w:r>
                          </w:p>
                          <w:p w14:paraId="3D09B373" w14:textId="77777777" w:rsidR="00E36F9A" w:rsidRDefault="001C7029" w:rsidP="00E36F9A">
                            <w:pPr>
                              <w:spacing w:after="0"/>
                              <w:rPr>
                                <w:b/>
                                <w:bCs/>
                                <w:color w:val="1F3864" w:themeColor="accent1" w:themeShade="80"/>
                                <w:sz w:val="28"/>
                                <w:szCs w:val="28"/>
                              </w:rPr>
                            </w:pPr>
                            <w:r w:rsidRPr="00125451">
                              <w:rPr>
                                <w:b/>
                                <w:bCs/>
                                <w:color w:val="1F3864" w:themeColor="accent1" w:themeShade="80"/>
                                <w:sz w:val="28"/>
                                <w:szCs w:val="28"/>
                              </w:rPr>
                              <w:t>natural immunity</w:t>
                            </w:r>
                          </w:p>
                          <w:p w14:paraId="1E51EA69" w14:textId="77777777" w:rsidR="00E36F9A" w:rsidRDefault="001C7029" w:rsidP="00E36F9A">
                            <w:pPr>
                              <w:spacing w:after="0"/>
                              <w:rPr>
                                <w:b/>
                                <w:bCs/>
                                <w:color w:val="1F3864" w:themeColor="accent1" w:themeShade="80"/>
                                <w:sz w:val="28"/>
                                <w:szCs w:val="28"/>
                              </w:rPr>
                            </w:pPr>
                            <w:r w:rsidRPr="00125451">
                              <w:rPr>
                                <w:b/>
                                <w:bCs/>
                                <w:color w:val="1F3864" w:themeColor="accent1" w:themeShade="80"/>
                                <w:sz w:val="28"/>
                                <w:szCs w:val="28"/>
                              </w:rPr>
                              <w:t xml:space="preserve">rather than immunity </w:t>
                            </w:r>
                          </w:p>
                          <w:p w14:paraId="56EF5D46" w14:textId="479A8DB8" w:rsidR="00510E28" w:rsidRPr="00125451" w:rsidRDefault="001C7029" w:rsidP="00E36F9A">
                            <w:pPr>
                              <w:spacing w:after="0"/>
                              <w:rPr>
                                <w:b/>
                                <w:bCs/>
                                <w:color w:val="1F3864" w:themeColor="accent1" w:themeShade="80"/>
                                <w:sz w:val="28"/>
                                <w:szCs w:val="28"/>
                              </w:rPr>
                            </w:pPr>
                            <w:r w:rsidRPr="00125451">
                              <w:rPr>
                                <w:b/>
                                <w:bCs/>
                                <w:color w:val="1F3864" w:themeColor="accent1" w:themeShade="80"/>
                                <w:sz w:val="28"/>
                                <w:szCs w:val="28"/>
                              </w:rPr>
                              <w:t>from vaccines?</w:t>
                            </w:r>
                          </w:p>
                          <w:p w14:paraId="68ABB636" w14:textId="33A1EF55" w:rsidR="001C7029" w:rsidRPr="001C7029" w:rsidRDefault="001C7029" w:rsidP="00FF0F72">
                            <w:pPr>
                              <w:spacing w:after="0"/>
                              <w:rPr>
                                <w:b/>
                                <w:bCs/>
                                <w:sz w:val="24"/>
                                <w:szCs w:val="24"/>
                              </w:rPr>
                            </w:pPr>
                            <w:r>
                              <w:t>Both this disease and the vaccine are new. We don’t know how long protection lasts for those who get infected or those who are vaccinated. What we do know is that COVID-19 has caused very serious illness and death for a lot of people. If you get COVID-19, you also risk giving it to loved ones who might get sick. Getting a COVID-19 vaccine is a safer choice.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E7BCBD" id="_x0000_s1031" type="#_x0000_t202" style="position:absolute;margin-left:0;margin-top:374.35pt;width:257.1pt;height:192pt;z-index:-25164185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" filled="f" stroked="f">
                <v:textbox>
                  <w:txbxContent>
                    <w:p w14:paraId="1F688AB0" w14:textId="77777777" w:rsidR="00E36F9A" w:rsidRDefault="001C7029" w:rsidP="00E36F9A">
                      <w:pPr>
                        <w:spacing w:after="0"/>
                        <w:rPr>
                          <w:b/>
                          <w:bCs/>
                          <w:color w:val="1F3864" w:themeColor="accent1" w:themeShade="80"/>
                          <w:sz w:val="28"/>
                          <w:szCs w:val="28"/>
                        </w:rPr>
                      </w:pPr>
                      <w:r w:rsidRPr="00125451">
                        <w:rPr>
                          <w:b/>
                          <w:bCs/>
                          <w:color w:val="1F3864" w:themeColor="accent1" w:themeShade="80"/>
                          <w:sz w:val="28"/>
                          <w:szCs w:val="28"/>
                        </w:rPr>
                        <w:t xml:space="preserve">Is it better to </w:t>
                      </w:r>
                      <w:proofErr w:type="gramStart"/>
                      <w:r w:rsidRPr="00125451">
                        <w:rPr>
                          <w:b/>
                          <w:bCs/>
                          <w:color w:val="1F3864" w:themeColor="accent1" w:themeShade="80"/>
                          <w:sz w:val="28"/>
                          <w:szCs w:val="28"/>
                        </w:rPr>
                        <w:t>get</w:t>
                      </w:r>
                      <w:proofErr w:type="gramEnd"/>
                      <w:r w:rsidRPr="00125451">
                        <w:rPr>
                          <w:b/>
                          <w:bCs/>
                          <w:color w:val="1F3864" w:themeColor="accent1" w:themeShade="80"/>
                          <w:sz w:val="28"/>
                          <w:szCs w:val="28"/>
                        </w:rPr>
                        <w:t xml:space="preserve"> </w:t>
                      </w:r>
                    </w:p>
                    <w:p w14:paraId="3D09B373" w14:textId="77777777" w:rsidR="00E36F9A" w:rsidRDefault="001C7029" w:rsidP="00E36F9A">
                      <w:pPr>
                        <w:spacing w:after="0"/>
                        <w:rPr>
                          <w:b/>
                          <w:bCs/>
                          <w:color w:val="1F3864" w:themeColor="accent1" w:themeShade="80"/>
                          <w:sz w:val="28"/>
                          <w:szCs w:val="28"/>
                        </w:rPr>
                      </w:pPr>
                      <w:r w:rsidRPr="00125451">
                        <w:rPr>
                          <w:b/>
                          <w:bCs/>
                          <w:color w:val="1F3864" w:themeColor="accent1" w:themeShade="80"/>
                          <w:sz w:val="28"/>
                          <w:szCs w:val="28"/>
                        </w:rPr>
                        <w:t>natural immunity</w:t>
                      </w:r>
                    </w:p>
                    <w:p w14:paraId="1E51EA69" w14:textId="77777777" w:rsidR="00E36F9A" w:rsidRDefault="001C7029" w:rsidP="00E36F9A">
                      <w:pPr>
                        <w:spacing w:after="0"/>
                        <w:rPr>
                          <w:b/>
                          <w:bCs/>
                          <w:color w:val="1F3864" w:themeColor="accent1" w:themeShade="80"/>
                          <w:sz w:val="28"/>
                          <w:szCs w:val="28"/>
                        </w:rPr>
                      </w:pPr>
                      <w:r w:rsidRPr="00125451">
                        <w:rPr>
                          <w:b/>
                          <w:bCs/>
                          <w:color w:val="1F3864" w:themeColor="accent1" w:themeShade="80"/>
                          <w:sz w:val="28"/>
                          <w:szCs w:val="28"/>
                        </w:rPr>
                        <w:t xml:space="preserve">rather than immunity </w:t>
                      </w:r>
                    </w:p>
                    <w:p w14:paraId="56EF5D46" w14:textId="479A8DB8" w:rsidR="00510E28" w:rsidRPr="00125451" w:rsidRDefault="001C7029" w:rsidP="00E36F9A">
                      <w:pPr>
                        <w:spacing w:after="0"/>
                        <w:rPr>
                          <w:b/>
                          <w:bCs/>
                          <w:color w:val="1F3864" w:themeColor="accent1" w:themeShade="80"/>
                          <w:sz w:val="28"/>
                          <w:szCs w:val="28"/>
                        </w:rPr>
                      </w:pPr>
                      <w:r w:rsidRPr="00125451">
                        <w:rPr>
                          <w:b/>
                          <w:bCs/>
                          <w:color w:val="1F3864" w:themeColor="accent1" w:themeShade="80"/>
                          <w:sz w:val="28"/>
                          <w:szCs w:val="28"/>
                        </w:rPr>
                        <w:t>from vaccines?</w:t>
                      </w:r>
                    </w:p>
                    <w:p w14:paraId="68ABB636" w14:textId="33A1EF55" w:rsidR="001C7029" w:rsidRPr="001C7029" w:rsidRDefault="001C7029" w:rsidP="00FF0F72">
                      <w:pPr>
                        <w:spacing w:after="0"/>
                        <w:rPr>
                          <w:b/>
                          <w:bCs/>
                          <w:sz w:val="24"/>
                          <w:szCs w:val="24"/>
                        </w:rPr>
                      </w:pPr>
                      <w:r>
                        <w:t>Both this disease and the vaccine are new. We don’t know how long protection lasts for those who get infected or those who are vaccinated. What we do know is that COVID-19 has caused very serious illness and death for a lot of people. If you get COVID-19, you also risk giving it to loved ones who might get sick. Getting a COVID-19 vaccine is a safer choice.</w:t>
                      </w:r>
                    </w:p>
                  </w:txbxContent>
                </v:textbox>
                <w10:wrap anchorx="margin"/>
              </v:shape>
            </w:pict>
          </mc:Fallback>
        </mc:AlternateContent>
      </w:r>
      <w:r>
        <w:rPr>
          <w:noProof/>
        </w:rPr>
        <mc:AlternateContent>
          <mc:Choice Requires="wps">
            <w:drawing>
              <wp:anchor distT="45720" distB="45720" distL="114300" distR="114300" simplePos="0" relativeHeight="251672576" behindDoc="0" locked="0" layoutInCell="1" allowOverlap="1" wp14:anchorId="74C17795" wp14:editId="565A21B9">
                <wp:simplePos x="0" y="0"/>
                <wp:positionH relativeFrom="column">
                  <wp:posOffset>-11430</wp:posOffset>
                </wp:positionH>
                <wp:positionV relativeFrom="paragraph">
                  <wp:posOffset>2393950</wp:posOffset>
                </wp:positionV>
                <wp:extent cx="3229610" cy="2374900"/>
                <wp:effectExtent l="0" t="0" r="0" b="635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9610" cy="2374900"/>
                        </a:xfrm>
                        <a:prstGeom prst="rect">
                          <a:avLst/>
                        </a:prstGeom>
                        <a:noFill/>
                        <a:ln w="9525">
                          <a:noFill/>
                          <a:miter lim="800000"/>
                          <a:headEnd/>
                          <a:tailEnd/>
                        </a:ln>
                      </wps:spPr>
                      <wps:txbx>
                        <w:txbxContent>
                          <w:p w14:paraId="0011E385" w14:textId="2D880070" w:rsidR="00510E28" w:rsidRPr="00125451" w:rsidRDefault="00510E28" w:rsidP="001C4988">
                            <w:pPr>
                              <w:spacing w:after="0"/>
                              <w:rPr>
                                <w:b/>
                                <w:bCs/>
                                <w:color w:val="1F3864" w:themeColor="accent1" w:themeShade="80"/>
                                <w:sz w:val="28"/>
                                <w:szCs w:val="28"/>
                              </w:rPr>
                            </w:pPr>
                            <w:r w:rsidRPr="00125451">
                              <w:rPr>
                                <w:b/>
                                <w:bCs/>
                                <w:color w:val="1F3864" w:themeColor="accent1" w:themeShade="80"/>
                                <w:sz w:val="28"/>
                                <w:szCs w:val="28"/>
                              </w:rPr>
                              <w:t>How do we know if COVID-19 vaccines are safe?</w:t>
                            </w:r>
                          </w:p>
                          <w:p w14:paraId="509E66B6" w14:textId="5E8A1173" w:rsidR="00510E28" w:rsidRDefault="00510E28" w:rsidP="00362A4F">
                            <w:r>
                              <w:t>They were tested in large clinical trials to make sure they meet safety standards. Many people were recruited to participate in these trials to see how the vaccines offer protection to people of different ages, races, and ethnicities, as well as those with different medical conditions. The FDA carefully reviewed all safety data from clinical trials. The Advisory Committee on Immunization Practices reviews safety data before recommending any vaccine for use. Safety continues to be monitored.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C17795" id="_x0000_s1032" type="#_x0000_t202" style="position:absolute;margin-left:-.9pt;margin-top:188.5pt;width:254.3pt;height:187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" filled="f" stroked="f">
                <v:textbox>
                  <w:txbxContent>
                    <w:p w14:paraId="0011E385" w14:textId="2D880070" w:rsidR="00510E28" w:rsidRPr="00125451" w:rsidRDefault="00510E28" w:rsidP="001C4988">
                      <w:pPr>
                        <w:spacing w:after="0"/>
                        <w:rPr>
                          <w:b/>
                          <w:bCs/>
                          <w:color w:val="1F3864" w:themeColor="accent1" w:themeShade="80"/>
                          <w:sz w:val="28"/>
                          <w:szCs w:val="28"/>
                        </w:rPr>
                      </w:pPr>
                      <w:r w:rsidRPr="00125451">
                        <w:rPr>
                          <w:b/>
                          <w:bCs/>
                          <w:color w:val="1F3864" w:themeColor="accent1" w:themeShade="80"/>
                          <w:sz w:val="28"/>
                          <w:szCs w:val="28"/>
                        </w:rPr>
                        <w:t>How do we know if COVID-19 vaccines are safe?</w:t>
                      </w:r>
                    </w:p>
                    <w:p w14:paraId="509E66B6" w14:textId="5E8A1173" w:rsidR="00510E28" w:rsidRDefault="00510E28" w:rsidP="00362A4F">
                      <w:r>
                        <w:t>They were tested in large clinical trials to make sure they meet safety standards. Many people were recruited to participate in these trials to see how the vaccines offer protection to people of different ages, races, and ethnicities, as well as those with different medical conditions. The FDA carefully reviewed all safety data from clinical trials. The Advisory Committee on Immunization Practices reviews safety data before recommending any vaccine for use. Safety continues to be monitored.</w:t>
                      </w:r>
                    </w:p>
                  </w:txbxContent>
                </v:textbox>
                <w10:wrap type="square"/>
              </v:shape>
            </w:pict>
          </mc:Fallback>
        </mc:AlternateContent>
      </w:r>
      <w:r w:rsidR="00524554">
        <w:rPr>
          <w:noProof/>
        </w:rPr>
        <w:drawing>
          <wp:anchor distT="0" distB="0" distL="114300" distR="114300" simplePos="0" relativeHeight="251663360" behindDoc="1" locked="0" layoutInCell="1" allowOverlap="1" wp14:anchorId="6039CB0E" wp14:editId="67227305">
            <wp:simplePos x="0" y="0"/>
            <wp:positionH relativeFrom="page">
              <wp:posOffset>3371850</wp:posOffset>
            </wp:positionH>
            <wp:positionV relativeFrom="paragraph">
              <wp:posOffset>2390775</wp:posOffset>
            </wp:positionV>
            <wp:extent cx="6682740" cy="4520565"/>
            <wp:effectExtent l="0" t="0" r="381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extLst>
                        <a:ext uri="{28A0092B-C50C-407E-A947-70E740481C1C}">
                          <a14:useLocalDpi xmlns:a14="http://schemas.microsoft.com/office/drawing/2010/main" val="0"/>
                        </a:ext>
                      </a:extLst>
                    </a:blip>
                    <a:srcRect l="17468" t="19526" r="19231" b="1417"/>
                    <a:stretch/>
                  </pic:blipFill>
                  <pic:spPr bwMode="auto">
                    <a:xfrm>
                      <a:off x="0" y="0"/>
                      <a:ext cx="6682740" cy="45205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42711" w:rsidRPr="00842711">
        <w:rPr>
          <w:noProof/>
          <w:sz w:val="24"/>
          <w:szCs w:val="24"/>
        </w:rPr>
        <mc:AlternateContent>
          <mc:Choice Requires="wps">
            <w:drawing>
              <wp:anchor distT="45720" distB="45720" distL="114300" distR="114300" simplePos="0" relativeHeight="251681792" behindDoc="1" locked="0" layoutInCell="1" allowOverlap="1" wp14:anchorId="2BABAE30" wp14:editId="6E5A6FF8">
                <wp:simplePos x="0" y="0"/>
                <wp:positionH relativeFrom="column">
                  <wp:posOffset>5302250</wp:posOffset>
                </wp:positionH>
                <wp:positionV relativeFrom="paragraph">
                  <wp:posOffset>6826885</wp:posOffset>
                </wp:positionV>
                <wp:extent cx="4328160" cy="1404620"/>
                <wp:effectExtent l="0" t="0" r="0" b="127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8160" cy="1404620"/>
                        </a:xfrm>
                        <a:prstGeom prst="rect">
                          <a:avLst/>
                        </a:prstGeom>
                        <a:noFill/>
                        <a:ln w="9525">
                          <a:noFill/>
                          <a:miter lim="800000"/>
                          <a:headEnd/>
                          <a:tailEnd/>
                        </a:ln>
                      </wps:spPr>
                      <wps:txbx>
                        <w:txbxContent>
                          <w:p w14:paraId="4767CEAF" w14:textId="36FC5B78" w:rsidR="00842711" w:rsidRPr="00842711" w:rsidRDefault="0088440B" w:rsidP="00842711">
                            <w:pPr>
                              <w:spacing w:after="0"/>
                              <w:rPr>
                                <w:b/>
                                <w:bCs/>
                                <w:sz w:val="40"/>
                                <w:szCs w:val="40"/>
                              </w:rPr>
                            </w:pPr>
                            <w:r>
                              <w:rPr>
                                <w:b/>
                                <w:bCs/>
                              </w:rPr>
                              <w:t>For more information, v</w:t>
                            </w:r>
                            <w:r w:rsidR="00842711">
                              <w:rPr>
                                <w:b/>
                                <w:bCs/>
                              </w:rPr>
                              <w:t>isit CDC.gov/coronavirus/2019-ncov/vaccines/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BABAE30" id="_x0000_s1033" type="#_x0000_t202" style="position:absolute;margin-left:417.5pt;margin-top:537.55pt;width:340.8pt;height:110.6pt;z-index:-2516346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" filled="f" stroked="f">
                <v:textbox style="mso-fit-shape-to-text:t">
                  <w:txbxContent>
                    <w:p w14:paraId="4767CEAF" w14:textId="36FC5B78" w:rsidR="00842711" w:rsidRPr="00842711" w:rsidRDefault="0088440B" w:rsidP="00842711">
                      <w:pPr>
                        <w:spacing w:after="0"/>
                        <w:rPr>
                          <w:b/>
                          <w:bCs/>
                          <w:sz w:val="40"/>
                          <w:szCs w:val="40"/>
                        </w:rPr>
                      </w:pPr>
                      <w:r>
                        <w:rPr>
                          <w:b/>
                          <w:bCs/>
                        </w:rPr>
                        <w:t>For more information, v</w:t>
                      </w:r>
                      <w:r w:rsidR="00842711">
                        <w:rPr>
                          <w:b/>
                          <w:bCs/>
                        </w:rPr>
                        <w:t>isit CDC.gov/coronavirus/2019-ncov/vaccines/</w:t>
                      </w:r>
                    </w:p>
                  </w:txbxContent>
                </v:textbox>
              </v:shape>
            </w:pict>
          </mc:Fallback>
        </mc:AlternateContent>
      </w:r>
    </w:p>
    <w:sectPr w:rsidR="001C4988" w:rsidSect="007F2FAC">
      <w:type w:val="continuous"/>
      <w:pgSz w:w="15840" w:h="12240" w:orient="landscape"/>
      <w:pgMar w:top="245" w:right="245" w:bottom="245" w:left="245" w:header="720" w:footer="720" w:gutter="0"/>
      <w:cols w:sep="1"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CFC869E" w14:textId="77777777" w:rsidR="00370F93" w:rsidRDefault="00370F93" w:rsidP="0050424F">
      <w:pPr>
        <w:spacing w:after="0" w:line="240" w:lineRule="auto"/>
      </w:pPr>
      <w:r>
        <w:separator/>
      </w:r>
    </w:p>
  </w:endnote>
  <w:endnote w:type="continuationSeparator" w:id="0">
    <w:p w14:paraId="52248DF7" w14:textId="77777777" w:rsidR="00370F93" w:rsidRDefault="00370F93" w:rsidP="005042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E4002EFF" w:usb1="C000247B"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022CDED" w14:textId="77777777" w:rsidR="00370F93" w:rsidRDefault="00370F93" w:rsidP="0050424F">
      <w:pPr>
        <w:spacing w:after="0" w:line="240" w:lineRule="auto"/>
      </w:pPr>
      <w:r>
        <w:separator/>
      </w:r>
    </w:p>
  </w:footnote>
  <w:footnote w:type="continuationSeparator" w:id="0">
    <w:p w14:paraId="2A957758" w14:textId="77777777" w:rsidR="00370F93" w:rsidRDefault="00370F93" w:rsidP="0050424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01330C9"/>
    <w:multiLevelType w:val="hybridMultilevel"/>
    <w:tmpl w:val="D5B411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38F79C0"/>
    <w:multiLevelType w:val="multilevel"/>
    <w:tmpl w:val="FC2CB3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0367DAB"/>
    <w:multiLevelType w:val="hybridMultilevel"/>
    <w:tmpl w:val="BFE076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6647EE4"/>
    <w:multiLevelType w:val="multilevel"/>
    <w:tmpl w:val="AE34A6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AAE3389"/>
    <w:multiLevelType w:val="multilevel"/>
    <w:tmpl w:val="746479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FD6173A"/>
    <w:multiLevelType w:val="hybridMultilevel"/>
    <w:tmpl w:val="83141A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3"/>
  </w:num>
  <w:num w:numId="4">
    <w:abstractNumId w:val="5"/>
  </w:num>
  <w:num w:numId="5">
    <w:abstractNumId w:val="0"/>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424F"/>
    <w:rsid w:val="00017E6F"/>
    <w:rsid w:val="000A1AB5"/>
    <w:rsid w:val="00125451"/>
    <w:rsid w:val="001879AC"/>
    <w:rsid w:val="001C4988"/>
    <w:rsid w:val="001C7029"/>
    <w:rsid w:val="002029AC"/>
    <w:rsid w:val="002E665F"/>
    <w:rsid w:val="003153B8"/>
    <w:rsid w:val="00362A4F"/>
    <w:rsid w:val="00370F93"/>
    <w:rsid w:val="00387480"/>
    <w:rsid w:val="004801B9"/>
    <w:rsid w:val="004C3C15"/>
    <w:rsid w:val="0050424F"/>
    <w:rsid w:val="00510E28"/>
    <w:rsid w:val="00524554"/>
    <w:rsid w:val="005B4763"/>
    <w:rsid w:val="005C56A4"/>
    <w:rsid w:val="00660C9D"/>
    <w:rsid w:val="00675C18"/>
    <w:rsid w:val="006E5D59"/>
    <w:rsid w:val="00712D3B"/>
    <w:rsid w:val="00733736"/>
    <w:rsid w:val="007638A2"/>
    <w:rsid w:val="007F2FAC"/>
    <w:rsid w:val="00800565"/>
    <w:rsid w:val="00842711"/>
    <w:rsid w:val="0088440B"/>
    <w:rsid w:val="008D6A2A"/>
    <w:rsid w:val="00933BC0"/>
    <w:rsid w:val="00A47DB1"/>
    <w:rsid w:val="00AD7830"/>
    <w:rsid w:val="00B641A0"/>
    <w:rsid w:val="00B65B0E"/>
    <w:rsid w:val="00C8402C"/>
    <w:rsid w:val="00E15297"/>
    <w:rsid w:val="00E36F9A"/>
    <w:rsid w:val="00F23BCA"/>
    <w:rsid w:val="00F70844"/>
    <w:rsid w:val="00FF0F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FE1357"/>
  <w15:chartTrackingRefBased/>
  <w15:docId w15:val="{084FC17F-53D1-412F-86BC-C302B834EF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unhideWhenUsed/>
    <w:qFormat/>
    <w:rsid w:val="005C56A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0424F"/>
    <w:pPr>
      <w:tabs>
        <w:tab w:val="center" w:pos="4680"/>
        <w:tab w:val="right" w:pos="9360"/>
      </w:tabs>
      <w:spacing w:after="0" w:line="240" w:lineRule="auto"/>
    </w:pPr>
  </w:style>
  <w:style w:type="character" w:customStyle="1" w:styleId="HeaderChar">
    <w:name w:val="Header Char"/>
    <w:basedOn w:val="DefaultParagraphFont"/>
    <w:link w:val="Header"/>
    <w:uiPriority w:val="99"/>
    <w:rsid w:val="0050424F"/>
  </w:style>
  <w:style w:type="paragraph" w:styleId="Footer">
    <w:name w:val="footer"/>
    <w:basedOn w:val="Normal"/>
    <w:link w:val="FooterChar"/>
    <w:uiPriority w:val="99"/>
    <w:unhideWhenUsed/>
    <w:rsid w:val="0050424F"/>
    <w:pPr>
      <w:tabs>
        <w:tab w:val="center" w:pos="4680"/>
        <w:tab w:val="right" w:pos="9360"/>
      </w:tabs>
      <w:spacing w:after="0" w:line="240" w:lineRule="auto"/>
    </w:pPr>
  </w:style>
  <w:style w:type="character" w:customStyle="1" w:styleId="FooterChar">
    <w:name w:val="Footer Char"/>
    <w:basedOn w:val="DefaultParagraphFont"/>
    <w:link w:val="Footer"/>
    <w:uiPriority w:val="99"/>
    <w:rsid w:val="0050424F"/>
  </w:style>
  <w:style w:type="paragraph" w:styleId="ListParagraph">
    <w:name w:val="List Paragraph"/>
    <w:basedOn w:val="Normal"/>
    <w:uiPriority w:val="34"/>
    <w:qFormat/>
    <w:rsid w:val="006E5D59"/>
    <w:pPr>
      <w:ind w:left="720"/>
      <w:contextualSpacing/>
    </w:pPr>
  </w:style>
  <w:style w:type="character" w:customStyle="1" w:styleId="Heading2Char">
    <w:name w:val="Heading 2 Char"/>
    <w:basedOn w:val="DefaultParagraphFont"/>
    <w:link w:val="Heading2"/>
    <w:uiPriority w:val="9"/>
    <w:rsid w:val="005C56A4"/>
    <w:rPr>
      <w:rFonts w:asciiTheme="majorHAnsi" w:eastAsiaTheme="majorEastAsia" w:hAnsiTheme="majorHAnsi" w:cstheme="majorBidi"/>
      <w:color w:val="2F5496" w:themeColor="accent1" w:themeShade="BF"/>
      <w:sz w:val="26"/>
      <w:szCs w:val="26"/>
    </w:rPr>
  </w:style>
  <w:style w:type="character" w:styleId="Strong">
    <w:name w:val="Strong"/>
    <w:basedOn w:val="DefaultParagraphFont"/>
    <w:uiPriority w:val="22"/>
    <w:qFormat/>
    <w:rsid w:val="005C56A4"/>
    <w:rPr>
      <w:b/>
      <w:bCs/>
    </w:rPr>
  </w:style>
  <w:style w:type="paragraph" w:styleId="NormalWeb">
    <w:name w:val="Normal (Web)"/>
    <w:basedOn w:val="Normal"/>
    <w:uiPriority w:val="99"/>
    <w:unhideWhenUsed/>
    <w:rsid w:val="005C56A4"/>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1879AC"/>
    <w:rPr>
      <w:color w:val="0000FF"/>
      <w:u w:val="single"/>
    </w:rPr>
  </w:style>
  <w:style w:type="character" w:styleId="FollowedHyperlink">
    <w:name w:val="FollowedHyperlink"/>
    <w:basedOn w:val="DefaultParagraphFont"/>
    <w:uiPriority w:val="99"/>
    <w:semiHidden/>
    <w:unhideWhenUsed/>
    <w:rsid w:val="001879AC"/>
    <w:rPr>
      <w:color w:val="954F72" w:themeColor="followedHyperlink"/>
      <w:u w:val="single"/>
    </w:rPr>
  </w:style>
  <w:style w:type="paragraph" w:styleId="BodyText">
    <w:name w:val="Body Text"/>
    <w:basedOn w:val="Normal"/>
    <w:link w:val="BodyTextChar"/>
    <w:uiPriority w:val="1"/>
    <w:unhideWhenUsed/>
    <w:qFormat/>
    <w:rsid w:val="004801B9"/>
    <w:pPr>
      <w:widowControl w:val="0"/>
      <w:autoSpaceDE w:val="0"/>
      <w:autoSpaceDN w:val="0"/>
      <w:spacing w:after="0" w:line="240" w:lineRule="auto"/>
    </w:pPr>
    <w:rPr>
      <w:rFonts w:ascii="Franklin Gothic Medium" w:eastAsia="Franklin Gothic Medium" w:hAnsi="Franklin Gothic Medium" w:cs="Franklin Gothic Medium"/>
      <w:sz w:val="30"/>
      <w:szCs w:val="30"/>
    </w:rPr>
  </w:style>
  <w:style w:type="character" w:customStyle="1" w:styleId="BodyTextChar">
    <w:name w:val="Body Text Char"/>
    <w:basedOn w:val="DefaultParagraphFont"/>
    <w:link w:val="BodyText"/>
    <w:uiPriority w:val="1"/>
    <w:rsid w:val="004801B9"/>
    <w:rPr>
      <w:rFonts w:ascii="Franklin Gothic Medium" w:eastAsia="Franklin Gothic Medium" w:hAnsi="Franklin Gothic Medium" w:cs="Franklin Gothic Medium"/>
      <w:sz w:val="30"/>
      <w:szCs w:val="30"/>
    </w:rPr>
  </w:style>
  <w:style w:type="paragraph" w:styleId="BalloonText">
    <w:name w:val="Balloon Text"/>
    <w:basedOn w:val="Normal"/>
    <w:link w:val="BalloonTextChar"/>
    <w:uiPriority w:val="99"/>
    <w:semiHidden/>
    <w:unhideWhenUsed/>
    <w:rsid w:val="002029A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029A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26527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walmart.com" TargetMode="External"/><Relationship Id="rId18" Type="http://schemas.openxmlformats.org/officeDocument/2006/relationships/image" Target="media/image7.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hyperlink" Target="http://www.safeway.com" TargetMode="External"/><Relationship Id="rId17" Type="http://schemas.openxmlformats.org/officeDocument/2006/relationships/image" Target="media/image6.sv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iteaid.com" TargetMode="External"/><Relationship Id="rId24"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1.png"/><Relationship Id="rId10" Type="http://schemas.openxmlformats.org/officeDocument/2006/relationships/image" Target="media/image3.png"/><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cvs.com" TargetMode="External"/><Relationship Id="rId22" Type="http://schemas.microsoft.com/office/2007/relationships/hdphoto" Target="media/hdphoto1.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8A7582-7586-48C1-BD26-16EA545563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2</Pages>
  <Words>366</Words>
  <Characters>2089</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Jeffrey Hickey</dc:creator>
  <cp:keywords/>
  <dc:description/>
  <cp:lastModifiedBy>Katryn Eske</cp:lastModifiedBy>
  <cp:revision>2</cp:revision>
  <cp:lastPrinted>2021-06-04T22:51:00Z</cp:lastPrinted>
  <dcterms:created xsi:type="dcterms:W3CDTF">2021-06-08T19:08:00Z</dcterms:created>
  <dcterms:modified xsi:type="dcterms:W3CDTF">2021-06-08T19:08:00Z</dcterms:modified>
</cp:coreProperties>
</file>